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24810905"/>
      <w:bookmarkStart w:id="1" w:name="_Hlk40100450"/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0</wp:posOffset>
            </wp:positionV>
            <wp:extent cx="1676400" cy="1676400"/>
            <wp:effectExtent l="0" t="0" r="0" b="0"/>
            <wp:wrapTight wrapText="bothSides">
              <wp:wrapPolygon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3452495</wp:posOffset>
                </wp:positionV>
                <wp:extent cx="2360930" cy="1404620"/>
                <wp:effectExtent l="0" t="0" r="0" b="6350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sdt>
                            <w:sdtPr>
                              <w:alias w:val="备注"/>
                              <w:id w:val="-1311866754"/>
                              <w:placeholder>
                                <w:docPart w:val="2555A293DA2B44B1A82C04C3C2BF409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p>
                                <w:pPr>
                                  <w:pStyle w:val="39"/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version 0.1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67.45pt;margin-top:271.85pt;height:110.6pt;width:185.9pt;mso-wrap-distance-bottom:3.6pt;mso-wrap-distance-left:9pt;mso-wrap-distance-right:9pt;mso-wrap-distance-top:3.6pt;z-index:251665408;mso-width-relative:margin;mso-height-relative:margin;mso-width-percent:400;mso-height-percent:200;" filled="f" stroked="f" coordsize="21600,21600" o:gfxdata="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HVqy3YAAAACwEAAA8AAAAAAAAAAQAgAAAAIgAAAGRycy9kb3ducmV2LnhtbFBLAQIUABQAAAAI&#10;AIdO4kADxpt5JgIAACo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sdt>
                      <w:sdtPr>
                        <w:alias w:val="备注"/>
                        <w:id w:val="-1311866754"/>
                        <w:placeholder>
                          <w:docPart w:val="2555A293DA2B44B1A82C04C3C2BF409F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p>
                          <w:pPr>
                            <w:pStyle w:val="39"/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version 0.1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sdt>
        <w:sdtPr>
          <w:id w:val="175860952"/>
        </w:sdtPr>
        <w:sdtContent>
          <w: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posOffset>982345</wp:posOffset>
                    </wp:positionH>
                    <wp:positionV relativeFrom="page">
                      <wp:posOffset>3098165</wp:posOffset>
                    </wp:positionV>
                    <wp:extent cx="5645150" cy="1304925"/>
                    <wp:effectExtent l="0" t="0" r="13970" b="9525"/>
                    <wp:wrapSquare wrapText="bothSides"/>
                    <wp:docPr id="113" name="Text Box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45098" cy="13049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39"/>
                                  <w:rPr>
                                    <w:rStyle w:val="38"/>
                                  </w:rPr>
                                </w:pPr>
                                <w:sdt>
                                  <w:sdtPr>
                                    <w:rPr>
                                      <w:rStyle w:val="38"/>
                                    </w:rPr>
                                    <w:alias w:val="Title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rStyle w:val="3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bCs/>
                                        <w:iCs/>
                                        <w:snapToGrid w:val="0"/>
                                        <w:spacing w:val="5"/>
                                        <w:sz w:val="72"/>
                                        <w:lang w:eastAsia="zh-CN"/>
                                      </w:rPr>
                                      <w:t>YT9218N Sample Delivery Instructions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Subtitle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>
                                    <w:pPr>
                                      <w:pStyle w:val="16"/>
                                    </w:pPr>
                                    <w:bookmarkStart w:id="50" w:name="_Toc37765600"/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bookmarkEnd w:id="50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Text Box 113" o:spid="_x0000_s1026" o:spt="202" type="#_x0000_t202" style="position:absolute;left:0pt;margin-left:77.35pt;margin-top:243.95pt;height:102.75pt;width:444.5pt;mso-position-horizontal-relative:page;mso-position-vertical-relative:page;mso-wrap-distance-bottom:0pt;mso-wrap-distance-left:9pt;mso-wrap-distance-right:9pt;mso-wrap-distance-top:0pt;z-index:251662336;v-text-anchor:bottom;mso-width-relative:page;mso-height-relative:page;" filled="f" stroked="f" coordsize="21600,21600" o:gfxdata="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jxupDcAAAADAEAAA8AAAAAAAAAAQAgAAAAIgAAAGRycy9kb3ducmV2LnhtbFBL&#10;AQIUABQAAAAIAIdO4kAo6QMJKwIAAGgEAAAOAAAAAAAAAAEAIAAAACsBAABkcnMvZTJvRG9jLnht&#10;bFBLBQYAAAAABgAGAFkBAADIBQAAAAA=&#10;">
                    <v:fill on="f" focussize="0,0"/>
                    <v:stroke on="f" weight="0.5pt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39"/>
                            <w:rPr>
                              <w:rStyle w:val="38"/>
                            </w:rPr>
                          </w:pPr>
                          <w:sdt>
                            <w:sdtPr>
                              <w:rPr>
                                <w:rStyle w:val="38"/>
                              </w:rPr>
                              <w:alias w:val="Title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rStyle w:val="38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bCs/>
                                  <w:iCs/>
                                  <w:snapToGrid w:val="0"/>
                                  <w:spacing w:val="5"/>
                                  <w:sz w:val="72"/>
                                  <w:lang w:eastAsia="zh-CN"/>
                                </w:rPr>
                                <w:t>YT9218N Sample Delivery Instructions</w:t>
                              </w:r>
                            </w:sdtContent>
                          </w:sdt>
                        </w:p>
                        <w:sdt>
                          <w:sdtPr>
                            <w:alias w:val="Subtitle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>
                              <w:pPr>
                                <w:pStyle w:val="16"/>
                              </w:pPr>
                              <w:bookmarkStart w:id="50" w:name="_Toc37765600"/>
                              <w:r>
                                <w:t xml:space="preserve">     </w:t>
                              </w:r>
                            </w:p>
                          </w:sdtContent>
                        </w:sdt>
                        <w:bookmarkEnd w:id="50"/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-181610</wp:posOffset>
                    </wp:positionH>
                    <wp:positionV relativeFrom="paragraph">
                      <wp:posOffset>6710045</wp:posOffset>
                    </wp:positionV>
                    <wp:extent cx="6294755" cy="0"/>
                    <wp:effectExtent l="0" t="95250" r="49530" b="9525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94581" cy="0"/>
                            </a:xfrm>
                            <a:prstGeom prst="line">
                              <a:avLst/>
                            </a:prstGeom>
                            <a:ln w="190500" cmpd="thickThin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7" o:spid="_x0000_s1026" o:spt="20" style="position:absolute;left:0pt;margin-left:-14.3pt;margin-top:528.35pt;height:0pt;width:495.65pt;z-index:251664384;mso-width-relative:page;mso-height-relative:page;" filled="f" stroked="t" coordsize="21600,21600" o:gfxdata="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Jh+oS3AAAAA0BAAAPAAAAAAAAAAEAIAAAACIAAABkcnMvZG93bnJldi54bWxQSwECFAAUAAAA&#10;CACHTuJAP0+wf+oBAADeAwAADgAAAAAAAAABACAAAAArAQAAZHJzL2Uyb0RvYy54bWxQSwUGAAAA&#10;AAYABgBZAQAAhwUAAAAA&#10;">
                    <v:fill on="f" focussize="0,0"/>
                    <v:stroke weight="15pt" color="#7F7F7F [1612]" linestyle="thickThin" miterlimit="8" joinstyle="miter"/>
                    <v:imagedata o:title=""/>
                    <o:lock v:ext="edit" aspectratio="f"/>
                  </v:line>
                </w:pict>
              </mc:Fallback>
            </mc:AlternateContent>
          </w:r>
          <w: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alias w:val="Publish Date"/>
                                  <w:id w:val="40095255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9-25T00:00:00Z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>
                                    <w:pPr>
                                      <w:pStyle w:val="39"/>
                                    </w:pPr>
                                    <w:r>
                                      <w:rPr>
                                        <w:rFonts w:hint="eastAsia" w:cstheme="minorBidi"/>
                                        <w:b/>
                                        <w:caps/>
                                        <w:snapToGrid w:val="0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September 25, 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Text Box 111" o:spid="_x0000_s1026" o:spt="202" type="#_x0000_t202" style="position:absolute;left:0pt;margin-left:89.25pt;margin-top:76.6pt;height:287.5pt;width:288.25pt;mso-position-horizontal-relative:page;mso-position-vertical-relative:page;mso-wrap-distance-bottom:0pt;mso-wrap-distance-left:9pt;mso-wrap-distance-right:9pt;mso-wrap-distance-top:0pt;z-index:251663360;v-text-anchor:bottom;mso-width-relative:page;mso-height-relative:page;mso-width-percent:734;mso-height-percent:363;" filled="f" stroked="f" coordsize="21600,21600" o:gfxdata="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NJmqNQAAAAFAQAADwAAAAAAAAABACAAAAAiAAAAZHJzL2Rvd25yZXYueG1sUEsBAhQAFAAAAAgA&#10;h07iQBwmgHspAgAAaAQAAA4AAAAAAAAAAQAgAAAAIwEAAGRycy9lMm9Eb2MueG1sUEsFBgAAAAAG&#10;AAYAWQEAAL4FAAAAAA=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sdt>
                          <w:sdtPr>
                            <w:alias w:val="Publish Date"/>
                            <w:id w:val="40095255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9-25T00:00:00Z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>
                              <w:pPr>
                                <w:pStyle w:val="39"/>
                              </w:pPr>
                              <w:r>
                                <w:rPr>
                                  <w:rFonts w:hint="eastAsia" w:cstheme="minorBidi"/>
                                  <w:b/>
                                  <w:caps/>
                                  <w:snapToGrid w:val="0"/>
                                  <w:sz w:val="28"/>
                                  <w:szCs w:val="22"/>
                                  <w:lang w:val="en-US" w:eastAsia="zh-CN" w:bidi="ar-SA"/>
                                </w:rPr>
                                <w:t>September 25, 2023</w:t>
                              </w:r>
                            </w:p>
                          </w:sdtContent>
                        </w:sdt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2">
                                      <a:lumMod val="67000"/>
                                    </a:schemeClr>
                                  </a:gs>
                                  <a:gs pos="48000">
                                    <a:schemeClr val="accent2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up 114" o:spid="_x0000_s1026" o:spt="203" style="position:absolute;left:0pt;margin-left:26.75pt;margin-top:38.3pt;height:720pt;width:18pt;mso-position-horizontal-relative:page;mso-position-vertical-relative:page;z-index:251661312;mso-width-relative:page;mso-height-relative:page;mso-width-percent:29;mso-height-percent:909;" coordsize="228600,9144000" o:gfxdata="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">
                    <o:lock v:ext="edit" aspectratio="f"/>
                    <v:rect id="Rectangle 115" o:spid="_x0000_s1026" o:spt="1" style="position:absolute;left:0;top:0;height:8782050;width:228600;v-text-anchor:middle;" fillcolor="#B0500F [2149]" filled="t" stroked="f" coordsize="21600,21600" o:gfxdata="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sI4tbsAAADc&#10;AAAADwAAAAAAAAABACAAAAAiAAAAZHJzL2Rvd25yZXYueG1sUEsBAhQAFAAAAAgAh07iQDMvBZ47&#10;AAAAOQAAABAAAAAAAAAAAQAgAAAACgEAAGRycy9zaGFwZXhtbC54bWxQSwUGAAAAAAYABgBbAQAA&#10;tAMAAAAA&#10;">
                      <v:fill type="gradient" on="t" color2="#F4B183 [1941]" colors="0f #B0500F;31457f #EE8137;65536f #F4B183" angle="180" focus="100%" focussize="0,0" rotate="t"/>
                      <v:stroke on="f"/>
                      <v:imagedata o:title=""/>
                      <o:lock v:ext="edit" aspectratio="f"/>
                    </v:rect>
                    <v:rect id="Rectangle 116" o:spid="_x0000_s1026" o:spt="1" style="position:absolute;left:0;top:8915400;height:228600;width:228600;v-text-anchor:middle;" fillcolor="#843C0B [1605]" filled="t" stroked="f" coordsize="21600,21600" o:gfxdata="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h2wgrsAAADc&#10;AAAADwAAAAAAAAABACAAAAAiAAAAZHJzL2Rvd25yZXYueG1sUEsBAhQAFAAAAAgAh07iQDMvBZ47&#10;AAAAOQAAABAAAAAAAAAAAQAgAAAACgEAAGRycy9zaGFwZXhtbC54bWxQSwUGAAAAAAYABgBbAQAA&#10;tAMAAAAA&#10;">
                      <v:fill on="t" focussize="0,0"/>
                      <v:stroke on="f"/>
                      <v:imagedata o:title=""/>
                      <o:lock v:ext="edit" aspectratio="t"/>
                    </v:rect>
                  </v:group>
                </w:pict>
              </mc:Fallback>
            </mc:AlternateContent>
          </w:r>
          <w:r>
            <w:br w:type="page"/>
          </w:r>
          <w: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>
                    <wp:simplePos x="0" y="0"/>
                    <wp:positionH relativeFrom="column">
                      <wp:posOffset>199390</wp:posOffset>
                    </wp:positionH>
                    <wp:positionV relativeFrom="paragraph">
                      <wp:posOffset>6927850</wp:posOffset>
                    </wp:positionV>
                    <wp:extent cx="5911215" cy="1171575"/>
                    <wp:effectExtent l="0" t="0" r="1905" b="1905"/>
                    <wp:wrapSquare wrapText="bothSides"/>
                    <wp:docPr id="217" name="文本框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11215" cy="1171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39"/>
                                  <w:ind w:right="560" w:firstLine="2520" w:firstLineChars="900"/>
                                  <w:jc w:val="left"/>
                                  <w:rPr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i w:val="0"/>
                                    <w:iCs w:val="0"/>
                                    <w:caps w:val="0"/>
                                    <w:color w:val="333333"/>
                                    <w:spacing w:val="0"/>
                                    <w:sz w:val="28"/>
                                    <w:szCs w:val="28"/>
                                    <w:shd w:val="clear" w:fill="FFFFFF"/>
                                  </w:rPr>
                                  <w:t>Motorcomm Electronic Technology Co.,Ltd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i w:val="0"/>
                                    <w:iCs w:val="0"/>
                                    <w:caps w:val="0"/>
                                    <w:color w:val="333333"/>
                                    <w:spacing w:val="0"/>
                                    <w:sz w:val="28"/>
                                    <w:szCs w:val="28"/>
                                    <w:shd w:val="clear" w:fill="FFFFFF"/>
                                    <w:lang w:val="en-US" w:eastAsia="zh-CN"/>
                                  </w:rPr>
                                  <w:t>.</w:t>
                                </w:r>
                              </w:p>
                              <w:sdt>
                                <w:sdtPr>
                                  <w:rPr>
                                    <w:rStyle w:val="50"/>
                                    <w:lang w:eastAsia="zh-CN"/>
                                  </w:rPr>
                                  <w:alias w:val="单位地址"/>
                                  <w:id w:val="11960373"/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:text/>
                                </w:sdtPr>
                                <w:sdtEndPr>
                                  <w:rPr>
                                    <w:rStyle w:val="50"/>
                                    <w:lang w:eastAsia="zh-CN"/>
                                  </w:rPr>
                                </w:sdtEndPr>
                                <w:sdtContent>
                                  <w:p>
                                    <w:pPr>
                                      <w:ind w:firstLine="0"/>
                                      <w:rPr>
                                        <w:rStyle w:val="50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 w:cs="微软雅黑"/>
                                        <w:i/>
                                        <w:iCs/>
                                        <w:caps w:val="0"/>
                                        <w:color w:val="1F4E79" w:themeColor="accent1" w:themeShade="80"/>
                                        <w:spacing w:val="0"/>
                                        <w:sz w:val="16"/>
                                        <w:szCs w:val="16"/>
                                        <w:shd w:val="clear" w:fill="FFFFFF"/>
                                        <w:lang w:eastAsia="zh-CN"/>
                                      </w:rPr>
                                      <w:t>202, 2nd Floor, IC Innovation Center, 78 Jinshan East Road, Suzhou High-tech Zone.</w:t>
                                    </w:r>
                                  </w:p>
                                </w:sdtContent>
                              </w:sdt>
                              <w:p>
                                <w:pPr>
                                  <w:ind w:firstLine="0"/>
                                  <w:rPr>
                                    <w:rStyle w:val="50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/>
                                    <w:iCs/>
                                    <w:caps w:val="0"/>
                                    <w:color w:val="1F4E79" w:themeColor="accent1" w:themeShade="80"/>
                                    <w:spacing w:val="0"/>
                                    <w:sz w:val="16"/>
                                    <w:szCs w:val="16"/>
                                    <w:shd w:val="clear" w:fill="FFFFFF"/>
                                  </w:rPr>
                                  <w:t>Building 18, Lane 388, Shengrong Road, Pudong New Area, Shanghai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i/>
                                    <w:iCs/>
                                    <w:caps w:val="0"/>
                                    <w:color w:val="1F4E79" w:themeColor="accent1" w:themeShade="80"/>
                                    <w:spacing w:val="0"/>
                                    <w:sz w:val="16"/>
                                    <w:szCs w:val="16"/>
                                    <w:shd w:val="clear" w:fill="FFFFFF"/>
                                    <w:lang w:val="en-US" w:eastAsia="zh-CN"/>
                                  </w:rPr>
                                  <w:t>.</w:t>
                                </w:r>
                              </w:p>
                              <w:p>
                                <w:pPr>
                                  <w:ind w:firstLine="0"/>
                                  <w:rPr>
                                    <w:rStyle w:val="27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HYPERLINK "http://www.motor-comm.com"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27"/>
                                  </w:rPr>
                                  <w:t>www.motor-comm.com</w:t>
                                </w:r>
                                <w:r>
                                  <w:rPr>
                                    <w:rStyle w:val="27"/>
                                  </w:rPr>
                                  <w:fldChar w:fldCharType="end"/>
                                </w:r>
                                <w:r>
                                  <w:rPr>
                                    <w:rStyle w:val="27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27"/>
                                  </w:rPr>
                                  <w:instrText xml:space="preserve"> USERADDRESS   \* MERGEFORMAT </w:instrText>
                                </w:r>
                                <w:r>
                                  <w:rPr>
                                    <w:rStyle w:val="27"/>
                                  </w:rPr>
                                  <w:fldChar w:fldCharType="end"/>
                                </w:r>
                                <w:r>
                                  <w:rPr>
                                    <w:rStyle w:val="27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27"/>
                                  </w:rPr>
                                  <w:instrText xml:space="preserve"> USERADDRESS   \* MERGEFORMAT </w:instrText>
                                </w:r>
                                <w:r>
                                  <w:rPr>
                                    <w:rStyle w:val="27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2" o:spid="_x0000_s1026" o:spt="202" type="#_x0000_t202" style="position:absolute;left:0pt;margin-left:15.7pt;margin-top:545.5pt;height:92.25pt;width:465.45pt;mso-wrap-distance-bottom:3.6pt;mso-wrap-distance-left:9pt;mso-wrap-distance-right:9pt;mso-wrap-distance-top:3.6pt;z-index:251667456;mso-width-relative:page;mso-height-relative:page;" fillcolor="#FFFFFF" filled="t" stroked="f" coordsize="21600,21600" o:gfxdata="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tCQsbYAAAADAEAAA8AAAAAAAAAAQAgAAAAIgAAAGRycy9k&#10;b3ducmV2LnhtbFBLAQIUABQAAAAIAIdO4kD680fsOwIAAFUEAAAOAAAAAAAAAAEAIAAAACcBAABk&#10;cnMvZTJvRG9jLnhtbFBLBQYAAAAABgAGAFkBAADUBQAAAAA=&#10;">
                    <v:fill on="t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39"/>
                            <w:ind w:right="560" w:firstLine="2520" w:firstLineChars="900"/>
                            <w:jc w:val="left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i w:val="0"/>
                              <w:iCs w:val="0"/>
                              <w:caps w:val="0"/>
                              <w:color w:val="333333"/>
                              <w:spacing w:val="0"/>
                              <w:sz w:val="28"/>
                              <w:szCs w:val="28"/>
                              <w:shd w:val="clear" w:fill="FFFFFF"/>
                            </w:rPr>
                            <w:t>Motorcomm Electronic Technology Co.,Ltd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i w:val="0"/>
                              <w:iCs w:val="0"/>
                              <w:caps w:val="0"/>
                              <w:color w:val="333333"/>
                              <w:spacing w:val="0"/>
                              <w:sz w:val="28"/>
                              <w:szCs w:val="28"/>
                              <w:shd w:val="clear" w:fill="FFFFFF"/>
                              <w:lang w:val="en-US" w:eastAsia="zh-CN"/>
                            </w:rPr>
                            <w:t>.</w:t>
                          </w:r>
                        </w:p>
                        <w:sdt>
                          <w:sdtPr>
                            <w:rPr>
                              <w:rStyle w:val="50"/>
                              <w:lang w:eastAsia="zh-CN"/>
                            </w:rPr>
                            <w:alias w:val="单位地址"/>
                            <w:id w:val="11960373"/>
                            <w:dataBinding w:prefixMappings="xmlns:ns0='http://schemas.microsoft.com/office/2006/coverPageProps' " w:xpath="/ns0:CoverPageProperties[1]/ns0:CompanyAddress[1]" w:storeItemID="{55AF091B-3C7A-41E3-B477-F2FDAA23CFDA}"/>
                            <w:text/>
                          </w:sdtPr>
                          <w:sdtEndPr>
                            <w:rPr>
                              <w:rStyle w:val="50"/>
                              <w:lang w:eastAsia="zh-CN"/>
                            </w:rPr>
                          </w:sdtEndPr>
                          <w:sdtContent>
                            <w:p>
                              <w:pPr>
                                <w:ind w:firstLine="0"/>
                                <w:rPr>
                                  <w:rStyle w:val="5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i/>
                                  <w:iCs/>
                                  <w:caps w:val="0"/>
                                  <w:color w:val="1F4E79" w:themeColor="accent1" w:themeShade="80"/>
                                  <w:spacing w:val="0"/>
                                  <w:sz w:val="16"/>
                                  <w:szCs w:val="16"/>
                                  <w:shd w:val="clear" w:fill="FFFFFF"/>
                                  <w:lang w:eastAsia="zh-CN"/>
                                </w:rPr>
                                <w:t>202, 2nd Floor, IC Innovation Center, 78 Jinshan East Road, Suzhou High-tech Zone.</w:t>
                              </w:r>
                            </w:p>
                          </w:sdtContent>
                        </w:sdt>
                        <w:p>
                          <w:pPr>
                            <w:ind w:firstLine="0"/>
                            <w:rPr>
                              <w:rStyle w:val="50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i/>
                              <w:iCs/>
                              <w:caps w:val="0"/>
                              <w:color w:val="1F4E79" w:themeColor="accent1" w:themeShade="80"/>
                              <w:spacing w:val="0"/>
                              <w:sz w:val="16"/>
                              <w:szCs w:val="16"/>
                              <w:shd w:val="clear" w:fill="FFFFFF"/>
                            </w:rPr>
                            <w:t>Building 18, Lane 388, Shengrong Road, Pudong New Area, Shanghai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i/>
                              <w:iCs/>
                              <w:caps w:val="0"/>
                              <w:color w:val="1F4E79" w:themeColor="accent1" w:themeShade="80"/>
                              <w:spacing w:val="0"/>
                              <w:sz w:val="16"/>
                              <w:szCs w:val="16"/>
                              <w:shd w:val="clear" w:fill="FFFFFF"/>
                              <w:lang w:val="en-US" w:eastAsia="zh-CN"/>
                            </w:rPr>
                            <w:t>.</w:t>
                          </w:r>
                        </w:p>
                        <w:p>
                          <w:pPr>
                            <w:ind w:firstLine="0"/>
                            <w:rPr>
                              <w:rStyle w:val="2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"http://www.motor-comm.com"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7"/>
                            </w:rPr>
                            <w:t>www.motor-comm.com</w:t>
                          </w:r>
                          <w:r>
                            <w:rPr>
                              <w:rStyle w:val="27"/>
                            </w:rPr>
                            <w:fldChar w:fldCharType="end"/>
                          </w:r>
                          <w:r>
                            <w:rPr>
                              <w:rStyle w:val="27"/>
                            </w:rPr>
                            <w:fldChar w:fldCharType="begin"/>
                          </w:r>
                          <w:r>
                            <w:rPr>
                              <w:rStyle w:val="27"/>
                            </w:rPr>
                            <w:instrText xml:space="preserve"> USERADDRESS   \* MERGEFORMAT </w:instrText>
                          </w:r>
                          <w:r>
                            <w:rPr>
                              <w:rStyle w:val="27"/>
                            </w:rPr>
                            <w:fldChar w:fldCharType="end"/>
                          </w:r>
                          <w:r>
                            <w:rPr>
                              <w:rStyle w:val="27"/>
                            </w:rPr>
                            <w:fldChar w:fldCharType="begin"/>
                          </w:r>
                          <w:r>
                            <w:rPr>
                              <w:rStyle w:val="27"/>
                            </w:rPr>
                            <w:instrText xml:space="preserve"> USERADDRESS   \* MERGEFORMAT </w:instrText>
                          </w:r>
                          <w:r>
                            <w:rPr>
                              <w:rStyle w:val="27"/>
                            </w:rPr>
                            <w:fldChar w:fldCharType="end"/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sdtContent>
      </w:sdt>
      <w:bookmarkEnd w:id="0"/>
      <w:bookmarkStart w:id="2" w:name="_Toc37765601"/>
    </w:p>
    <w:p>
      <w:bookmarkStart w:id="3" w:name="_Hlk40100725"/>
      <w:r>
        <w:rPr>
          <w:rFonts w:hint="eastAsia"/>
        </w:rPr>
        <w:t>Copyright Statement</w:t>
      </w:r>
    </w:p>
    <w:p>
      <w:r>
        <w:rPr>
          <w:rFonts w:hint="eastAsia"/>
        </w:rPr>
        <w:t>T</w:t>
      </w:r>
      <w:r>
        <w:t xml:space="preserve">his document </w:t>
      </w:r>
      <w:r>
        <w:rPr>
          <w:rFonts w:hint="eastAsia"/>
        </w:rPr>
        <w:t>is copyright of</w:t>
      </w:r>
      <w:r>
        <w:t xml:space="preserve"> M</w:t>
      </w:r>
      <w:r>
        <w:rPr>
          <w:rFonts w:hint="eastAsia"/>
        </w:rPr>
        <w:t>ot</w:t>
      </w:r>
      <w:r>
        <w:t>orcomm Electronic Technology Co., Ltd. ("M</w:t>
      </w:r>
      <w:r>
        <w:rPr>
          <w:rFonts w:hint="eastAsia"/>
        </w:rPr>
        <w:t>ot</w:t>
      </w:r>
      <w:r>
        <w:t>orcomm")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A</w:t>
      </w:r>
      <w:r>
        <w:t xml:space="preserve">ll rights reserved. No company or individual may copy, disseminate, disclose or otherwise distribute any part of this document to any third party without the written consent </w:t>
      </w:r>
      <w:r>
        <w:rPr>
          <w:rFonts w:hint="eastAsia"/>
        </w:rPr>
        <w:t xml:space="preserve">of </w:t>
      </w:r>
      <w:r>
        <w:t>M</w:t>
      </w:r>
      <w:r>
        <w:rPr>
          <w:rFonts w:hint="eastAsia"/>
        </w:rPr>
        <w:t>ot</w:t>
      </w:r>
      <w:r>
        <w:t>orcomm.</w:t>
      </w:r>
      <w:r>
        <w:rPr>
          <w:rFonts w:hint="eastAsia"/>
        </w:rPr>
        <w:t xml:space="preserve"> If any company or individual so does,</w:t>
      </w:r>
      <w:r>
        <w:t xml:space="preserve"> M</w:t>
      </w:r>
      <w:r>
        <w:rPr>
          <w:rFonts w:hint="eastAsia"/>
        </w:rPr>
        <w:t>ot</w:t>
      </w:r>
      <w:r>
        <w:t xml:space="preserve">orcomm reserves the right to </w:t>
      </w:r>
      <w:r>
        <w:rPr>
          <w:rFonts w:hint="eastAsia"/>
        </w:rPr>
        <w:t>hold it or him liable therefor</w:t>
      </w:r>
      <w:r>
        <w:t>.</w:t>
      </w:r>
    </w:p>
    <w:p/>
    <w:p/>
    <w:p>
      <w:r>
        <w:t>Disclaimer</w:t>
      </w:r>
    </w:p>
    <w:p>
      <w:r>
        <w:t xml:space="preserve">This document only provides periodic information, and </w:t>
      </w:r>
      <w:r>
        <w:rPr>
          <w:rFonts w:hint="eastAsia"/>
        </w:rPr>
        <w:t>its</w:t>
      </w:r>
      <w:r>
        <w:t xml:space="preserve"> contents will/may be updated from time to time according to actual situation of M</w:t>
      </w:r>
      <w:r>
        <w:rPr>
          <w:rFonts w:hint="eastAsia"/>
        </w:rPr>
        <w:t>ot</w:t>
      </w:r>
      <w:r>
        <w:t>orcomm’</w:t>
      </w:r>
      <w:r>
        <w:rPr>
          <w:rFonts w:hint="eastAsia"/>
        </w:rPr>
        <w:t>s</w:t>
      </w:r>
      <w:r>
        <w:t xml:space="preserve"> product</w:t>
      </w:r>
      <w:r>
        <w:rPr>
          <w:rFonts w:hint="eastAsia"/>
        </w:rPr>
        <w:t>s</w:t>
      </w:r>
      <w:r>
        <w:t xml:space="preserve"> without further notice. M</w:t>
      </w:r>
      <w:r>
        <w:rPr>
          <w:rFonts w:hint="eastAsia"/>
        </w:rPr>
        <w:t>ot</w:t>
      </w:r>
      <w:r>
        <w:t>orcomm will not take any responsibility for any direct or indirect losses caused due to improper use of this document.</w:t>
      </w:r>
    </w:p>
    <w:p/>
    <w:p/>
    <w:p>
      <w:r>
        <w:br w:type="page"/>
      </w:r>
    </w:p>
    <w:p>
      <w:pPr>
        <w:pStyle w:val="21"/>
      </w:pPr>
      <w:r>
        <w:t>Revision History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543"/>
        <w:gridCol w:w="6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>
            <w:pPr>
              <w:pStyle w:val="53"/>
              <w:widowControl w:val="0"/>
              <w:jc w:val="both"/>
              <w:rPr>
                <w:rStyle w:val="25"/>
              </w:rPr>
            </w:pPr>
            <w:r>
              <w:rPr>
                <w:rStyle w:val="25"/>
                <w:rFonts w:hint="eastAsia"/>
              </w:rPr>
              <w:t>R</w:t>
            </w:r>
            <w:r>
              <w:rPr>
                <w:rStyle w:val="25"/>
              </w:rPr>
              <w:t>evision</w:t>
            </w:r>
          </w:p>
        </w:tc>
        <w:tc>
          <w:tcPr>
            <w:tcW w:w="1543" w:type="dxa"/>
          </w:tcPr>
          <w:p>
            <w:pPr>
              <w:pStyle w:val="53"/>
              <w:widowControl w:val="0"/>
              <w:jc w:val="both"/>
              <w:rPr>
                <w:rStyle w:val="25"/>
              </w:rPr>
            </w:pPr>
            <w:r>
              <w:rPr>
                <w:rStyle w:val="25"/>
                <w:rFonts w:hint="eastAsia"/>
              </w:rPr>
              <w:t>R</w:t>
            </w:r>
            <w:r>
              <w:rPr>
                <w:rStyle w:val="25"/>
              </w:rPr>
              <w:t>elease Date</w:t>
            </w:r>
          </w:p>
        </w:tc>
        <w:tc>
          <w:tcPr>
            <w:tcW w:w="6822" w:type="dxa"/>
          </w:tcPr>
          <w:p>
            <w:pPr>
              <w:pStyle w:val="53"/>
              <w:widowControl w:val="0"/>
              <w:jc w:val="both"/>
              <w:rPr>
                <w:rStyle w:val="25"/>
              </w:rPr>
            </w:pPr>
            <w:r>
              <w:rPr>
                <w:rStyle w:val="25"/>
                <w:rFonts w:hint="eastAsia"/>
              </w:rPr>
              <w:t>S</w:t>
            </w:r>
            <w:r>
              <w:rPr>
                <w:rStyle w:val="25"/>
              </w:rPr>
              <w:t>ummary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>
            <w:pPr>
              <w:pStyle w:val="53"/>
              <w:widowControl w:val="0"/>
              <w:jc w:val="both"/>
            </w:pPr>
            <w:r>
              <w:t>0</w:t>
            </w:r>
            <w:r>
              <w:rPr>
                <w:rFonts w:hint="eastAsia"/>
              </w:rPr>
              <w:t>.</w:t>
            </w:r>
            <w:r>
              <w:t>1</w:t>
            </w:r>
          </w:p>
        </w:tc>
        <w:tc>
          <w:tcPr>
            <w:tcW w:w="1543" w:type="dxa"/>
          </w:tcPr>
          <w:p>
            <w:pPr>
              <w:pStyle w:val="53"/>
              <w:widowControl w:val="0"/>
              <w:jc w:val="both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  <w:lang w:val="en-US" w:eastAsia="zh-CN"/>
              </w:rPr>
              <w:t>3.07.08</w:t>
            </w:r>
          </w:p>
        </w:tc>
        <w:tc>
          <w:tcPr>
            <w:tcW w:w="6822" w:type="dxa"/>
          </w:tcPr>
          <w:p>
            <w:pPr>
              <w:pStyle w:val="53"/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First edition.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>
            <w:pPr>
              <w:pStyle w:val="53"/>
              <w:widowControl w:val="0"/>
              <w:jc w:val="both"/>
              <w:rPr>
                <w:rFonts w:hint="default" w:eastAsia="楷体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pStyle w:val="53"/>
              <w:widowControl w:val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6822" w:type="dxa"/>
          </w:tcPr>
          <w:p>
            <w:pPr>
              <w:pStyle w:val="53"/>
              <w:widowControl w:val="0"/>
              <w:jc w:val="both"/>
              <w:rPr>
                <w:rFonts w:hint="default" w:eastAsia="楷体"/>
                <w:lang w:val="en-US" w:eastAsia="zh-CN"/>
              </w:rPr>
            </w:pPr>
          </w:p>
        </w:tc>
      </w:tr>
    </w:tbl>
    <w:p/>
    <w:p>
      <w:r>
        <w:br w:type="page"/>
      </w:r>
    </w:p>
    <w:sdt>
      <w:sdtPr>
        <w:rPr>
          <w:rFonts w:eastAsia="宋体" w:cs="Times New Roman" w:asciiTheme="minorHAnsi" w:hAnsiTheme="minorHAnsi"/>
          <w:snapToGrid/>
          <w:color w:val="auto"/>
          <w:kern w:val="2"/>
          <w:sz w:val="20"/>
          <w:szCs w:val="24"/>
          <w:lang w:val="zh-CN" w:eastAsia="zh-CN"/>
        </w:rPr>
        <w:id w:val="-1454245153"/>
        <w:docPartObj>
          <w:docPartGallery w:val="Table of Contents"/>
          <w:docPartUnique/>
        </w:docPartObj>
      </w:sdtPr>
      <w:sdtEndPr>
        <w:rPr>
          <w:rFonts w:eastAsia="楷体" w:cs="Times New Roman" w:asciiTheme="minorHAnsi" w:hAnsiTheme="minorHAnsi"/>
          <w:b/>
          <w:bCs/>
          <w:snapToGrid/>
          <w:color w:val="auto"/>
          <w:kern w:val="2"/>
          <w:sz w:val="24"/>
          <w:szCs w:val="24"/>
          <w:lang w:val="zh-CN" w:eastAsia="zh-CN"/>
        </w:rPr>
      </w:sdtEndPr>
      <w:sdtContent>
        <w:p>
          <w:pPr>
            <w:pStyle w:val="42"/>
          </w:pPr>
          <w:r>
            <w:rPr>
              <w:rFonts w:hint="eastAsia" w:ascii="微软雅黑" w:hAnsi="微软雅黑" w:eastAsia="微软雅黑" w:cs="微软雅黑"/>
              <w:snapToGrid/>
              <w:color w:val="00B0F0"/>
              <w:kern w:val="2"/>
              <w:sz w:val="28"/>
              <w:szCs w:val="28"/>
              <w:lang w:val="en-US" w:eastAsia="zh-CN"/>
            </w:rPr>
            <w:t>Catalogue</w:t>
          </w:r>
        </w:p>
        <w:p>
          <w:pPr>
            <w:pStyle w:val="14"/>
            <w:tabs>
              <w:tab w:val="right" w:leader="dot" w:pos="9602"/>
              <w:tab w:val="clear" w:pos="800"/>
              <w:tab w:val="clear" w:pos="9350"/>
            </w:tabs>
          </w:pPr>
          <w:r>
            <w:rPr>
              <w:rFonts w:eastAsiaTheme="minorEastAsia"/>
              <w:kern w:val="0"/>
              <w:sz w:val="22"/>
              <w:szCs w:val="22"/>
            </w:rPr>
            <w:fldChar w:fldCharType="begin"/>
          </w:r>
          <w:r>
            <w:rPr>
              <w:rFonts w:eastAsiaTheme="minorEastAsia"/>
              <w:kern w:val="0"/>
              <w:sz w:val="22"/>
              <w:szCs w:val="22"/>
            </w:rPr>
            <w:instrText xml:space="preserve"> TOC \o "1-3" \h \z \u </w:instrText>
          </w:r>
          <w:r>
            <w:rPr>
              <w:rFonts w:eastAsiaTheme="minorEastAsia"/>
              <w:kern w:val="0"/>
              <w:sz w:val="22"/>
              <w:szCs w:val="22"/>
            </w:rPr>
            <w:fldChar w:fldCharType="separate"/>
          </w:r>
          <w:r>
            <w:rPr>
              <w:rFonts w:eastAsiaTheme="minorEastAsia"/>
              <w:kern w:val="0"/>
              <w:szCs w:val="22"/>
            </w:rPr>
            <w:fldChar w:fldCharType="begin"/>
          </w:r>
          <w:r>
            <w:rPr>
              <w:rFonts w:eastAsiaTheme="minorEastAsia"/>
              <w:kern w:val="0"/>
              <w:szCs w:val="22"/>
            </w:rPr>
            <w:instrText xml:space="preserve"> HYPERLINK \l _Toc32207 </w:instrText>
          </w:r>
          <w:r>
            <w:rPr>
              <w:rFonts w:eastAsiaTheme="minorEastAsia"/>
              <w:kern w:val="0"/>
              <w:szCs w:val="22"/>
            </w:rPr>
            <w:fldChar w:fldCharType="separate"/>
          </w:r>
          <w:r>
            <w:rPr>
              <w:rFonts w:hint="eastAsia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vanish w:val="0"/>
              <w:spacing w:val="0"/>
              <w:position w:val="0"/>
              <w:vertAlign w:val="baseline"/>
              <w14:glow w14:rad="0">
                <w14:srgbClr w14:val="000000"/>
              </w14:glow>
              <w14:shadow w14:blurRad="0" w14:dist="0" w14:dir="0" w14:sx="0" w14:sy="0" w14:kx="0" w14:ky="0" w14:algn="none">
                <w14:srgbClr w14:val="000000"/>
              </w14:shadow>
              <w14:reflection w14:blurRad="0" w14:stA="0" w14:stPos="0" w14:endA="0" w14:endPos="0" w14:dist="0" w14:dir="0" w14:fadeDir="0" w14:sx="0" w14:sy="0" w14:kx="0" w14:ky="0" w14:algn="none"/>
              <w14:props3d w14:extrusionH="0" w14:contourW="0" w14:prstMaterial="none"/>
              <w14:scene3d>
                <w14:lightRig w14:rig="threePt" w14:dir="t">
                  <w14:rot w14:lat="0" w14:lon="0" w14:rev="0"/>
                </w14:lightRig>
              </w14:scene3d>
              <w14:ligatures w14:val="none"/>
              <w14:numForm w14:val="default"/>
              <w14:numSpacing w14:val="default"/>
            </w:rPr>
            <w:t xml:space="preserve">1. </w:t>
          </w:r>
          <w:r>
            <w:rPr>
              <w:rFonts w:hint="eastAsia"/>
              <w:lang w:val="en-US" w:eastAsia="zh-CN"/>
            </w:rPr>
            <w:t>Basic Function</w:t>
          </w:r>
          <w:r>
            <w:tab/>
          </w:r>
          <w:r>
            <w:fldChar w:fldCharType="begin"/>
          </w:r>
          <w:r>
            <w:instrText xml:space="preserve"> PAGEREF _Toc32207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eastAsiaTheme="minorEastAsia"/>
              <w:kern w:val="0"/>
              <w:szCs w:val="22"/>
            </w:rPr>
            <w:fldChar w:fldCharType="end"/>
          </w:r>
        </w:p>
        <w:p>
          <w:pPr>
            <w:pStyle w:val="14"/>
            <w:tabs>
              <w:tab w:val="right" w:leader="dot" w:pos="9602"/>
              <w:tab w:val="clear" w:pos="800"/>
              <w:tab w:val="clear" w:pos="9350"/>
            </w:tabs>
          </w:pPr>
          <w:r>
            <w:rPr>
              <w:rFonts w:eastAsiaTheme="minorEastAsia"/>
              <w:bCs/>
              <w:caps/>
              <w:kern w:val="0"/>
              <w:szCs w:val="22"/>
            </w:rPr>
            <w:fldChar w:fldCharType="begin"/>
          </w:r>
          <w:r>
            <w:rPr>
              <w:rFonts w:eastAsiaTheme="minorEastAsia"/>
              <w:bCs/>
              <w:caps/>
              <w:kern w:val="0"/>
              <w:szCs w:val="22"/>
            </w:rPr>
            <w:instrText xml:space="preserve"> HYPERLINK \l _Toc22795 </w:instrText>
          </w:r>
          <w:r>
            <w:rPr>
              <w:rFonts w:eastAsiaTheme="minorEastAsia"/>
              <w:bCs/>
              <w:caps/>
              <w:kern w:val="0"/>
              <w:szCs w:val="22"/>
            </w:rPr>
            <w:fldChar w:fldCharType="separate"/>
          </w:r>
          <w:r>
            <w:rPr>
              <w:rFonts w:hint="eastAsia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vanish w:val="0"/>
              <w:spacing w:val="0"/>
              <w:position w:val="0"/>
              <w:vertAlign w:val="baseline"/>
              <w14:glow w14:rad="0">
                <w14:srgbClr w14:val="000000"/>
              </w14:glow>
              <w14:shadow w14:blurRad="0" w14:dist="0" w14:dir="0" w14:sx="0" w14:sy="0" w14:kx="0" w14:ky="0" w14:algn="none">
                <w14:srgbClr w14:val="000000"/>
              </w14:shadow>
              <w14:reflection w14:blurRad="0" w14:stA="0" w14:stPos="0" w14:endA="0" w14:endPos="0" w14:dist="0" w14:dir="0" w14:fadeDir="0" w14:sx="0" w14:sy="0" w14:kx="0" w14:ky="0" w14:algn="none"/>
              <w14:props3d w14:extrusionH="0" w14:contourW="0" w14:prstMaterial="none"/>
              <w14:scene3d>
                <w14:lightRig w14:rig="threePt" w14:dir="t">
                  <w14:rot w14:lat="0" w14:lon="0" w14:rev="0"/>
                </w14:lightRig>
              </w14:scene3d>
              <w14:ligatures w14:val="none"/>
              <w14:numForm w14:val="default"/>
              <w14:numSpacing w14:val="default"/>
            </w:rPr>
            <w:t xml:space="preserve">2. </w:t>
          </w:r>
          <w:r>
            <w:rPr>
              <w:rFonts w:hint="eastAsia"/>
              <w:lang w:val="en-US" w:eastAsia="zh-CN"/>
            </w:rPr>
            <w:t>Hardware</w:t>
          </w:r>
          <w:r>
            <w:tab/>
          </w:r>
          <w:r>
            <w:fldChar w:fldCharType="begin"/>
          </w:r>
          <w:r>
            <w:instrText xml:space="preserve"> PAGEREF _Toc22795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eastAsiaTheme="minorEastAsia"/>
              <w:bCs/>
              <w:caps/>
              <w:kern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9602"/>
            </w:tabs>
          </w:pPr>
          <w:r>
            <w:rPr>
              <w:rFonts w:eastAsiaTheme="minorEastAsia"/>
              <w:bCs/>
              <w:caps/>
              <w:kern w:val="0"/>
              <w:szCs w:val="22"/>
            </w:rPr>
            <w:fldChar w:fldCharType="begin"/>
          </w:r>
          <w:r>
            <w:rPr>
              <w:rFonts w:eastAsiaTheme="minorEastAsia"/>
              <w:bCs/>
              <w:caps/>
              <w:kern w:val="0"/>
              <w:szCs w:val="22"/>
            </w:rPr>
            <w:instrText xml:space="preserve"> HYPERLINK \l _Toc6366 </w:instrText>
          </w:r>
          <w:r>
            <w:rPr>
              <w:rFonts w:eastAsiaTheme="minorEastAsia"/>
              <w:bCs/>
              <w:caps/>
              <w:kern w:val="0"/>
              <w:szCs w:val="22"/>
            </w:rPr>
            <w:fldChar w:fldCharType="separate"/>
          </w:r>
          <w:r>
            <w:t>P</w:t>
          </w:r>
          <w:r>
            <w:rPr>
              <w:rFonts w:hint="eastAsia"/>
            </w:rPr>
            <w:t>ower</w:t>
          </w:r>
          <w:r>
            <w:t xml:space="preserve"> </w:t>
          </w:r>
          <w:r>
            <w:rPr>
              <w:rFonts w:hint="eastAsia"/>
            </w:rPr>
            <w:t>supply</w:t>
          </w:r>
          <w:r>
            <w:tab/>
          </w:r>
          <w:r>
            <w:fldChar w:fldCharType="begin"/>
          </w:r>
          <w:r>
            <w:instrText xml:space="preserve"> PAGEREF _Toc6366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eastAsiaTheme="minorEastAsia"/>
              <w:bCs/>
              <w:caps/>
              <w:kern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9602"/>
            </w:tabs>
          </w:pPr>
          <w:r>
            <w:rPr>
              <w:rFonts w:eastAsiaTheme="minorEastAsia"/>
              <w:bCs/>
              <w:caps/>
              <w:kern w:val="0"/>
              <w:szCs w:val="22"/>
            </w:rPr>
            <w:fldChar w:fldCharType="begin"/>
          </w:r>
          <w:r>
            <w:rPr>
              <w:rFonts w:eastAsiaTheme="minorEastAsia"/>
              <w:bCs/>
              <w:caps/>
              <w:kern w:val="0"/>
              <w:szCs w:val="22"/>
            </w:rPr>
            <w:instrText xml:space="preserve"> HYPERLINK \l _Toc23939 </w:instrText>
          </w:r>
          <w:r>
            <w:rPr>
              <w:rFonts w:eastAsiaTheme="minorEastAsia"/>
              <w:bCs/>
              <w:caps/>
              <w:kern w:val="0"/>
              <w:szCs w:val="22"/>
            </w:rPr>
            <w:fldChar w:fldCharType="separate"/>
          </w:r>
          <w:r>
            <w:t>P</w:t>
          </w:r>
          <w:r>
            <w:rPr>
              <w:rFonts w:hint="eastAsia"/>
            </w:rPr>
            <w:t>ower</w:t>
          </w:r>
          <w:r>
            <w:t xml:space="preserve"> </w:t>
          </w:r>
          <w:r>
            <w:rPr>
              <w:rFonts w:hint="eastAsia"/>
            </w:rPr>
            <w:t>on</w:t>
          </w:r>
          <w:r>
            <w:t xml:space="preserve"> </w:t>
          </w:r>
          <w:r>
            <w:rPr>
              <w:rFonts w:hint="eastAsia"/>
            </w:rPr>
            <w:t>strapping</w:t>
          </w:r>
          <w:r>
            <w:tab/>
          </w:r>
          <w:r>
            <w:fldChar w:fldCharType="begin"/>
          </w:r>
          <w:r>
            <w:instrText xml:space="preserve"> PAGEREF _Toc23939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eastAsiaTheme="minorEastAsia"/>
              <w:bCs/>
              <w:caps/>
              <w:kern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9602"/>
            </w:tabs>
          </w:pPr>
          <w:r>
            <w:rPr>
              <w:rFonts w:eastAsiaTheme="minorEastAsia"/>
              <w:bCs/>
              <w:caps/>
              <w:kern w:val="0"/>
              <w:szCs w:val="22"/>
            </w:rPr>
            <w:fldChar w:fldCharType="begin"/>
          </w:r>
          <w:r>
            <w:rPr>
              <w:rFonts w:eastAsiaTheme="minorEastAsia"/>
              <w:bCs/>
              <w:caps/>
              <w:kern w:val="0"/>
              <w:szCs w:val="22"/>
            </w:rPr>
            <w:instrText xml:space="preserve"> HYPERLINK \l _Toc22829 </w:instrText>
          </w:r>
          <w:r>
            <w:rPr>
              <w:rFonts w:eastAsiaTheme="minorEastAsia"/>
              <w:bCs/>
              <w:caps/>
              <w:kern w:val="0"/>
              <w:szCs w:val="22"/>
            </w:rPr>
            <w:fldChar w:fldCharType="separate"/>
          </w:r>
          <w:r>
            <w:rPr>
              <w:rFonts w:hint="eastAsia"/>
            </w:rPr>
            <w:t>Power</w:t>
          </w:r>
          <w:r>
            <w:t xml:space="preserve"> </w:t>
          </w:r>
          <w:r>
            <w:rPr>
              <w:rFonts w:hint="eastAsia"/>
            </w:rPr>
            <w:t>on</w:t>
          </w:r>
          <w:r>
            <w:t xml:space="preserve"> </w:t>
          </w:r>
          <w:r>
            <w:rPr>
              <w:rFonts w:hint="eastAsia"/>
            </w:rPr>
            <w:t>sequence</w:t>
          </w:r>
          <w:r>
            <w:tab/>
          </w:r>
          <w:r>
            <w:fldChar w:fldCharType="begin"/>
          </w:r>
          <w:r>
            <w:instrText xml:space="preserve"> PAGEREF _Toc22829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eastAsiaTheme="minorEastAsia"/>
              <w:bCs/>
              <w:caps/>
              <w:kern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9602"/>
            </w:tabs>
          </w:pPr>
          <w:r>
            <w:rPr>
              <w:rFonts w:eastAsiaTheme="minorEastAsia"/>
              <w:bCs/>
              <w:caps/>
              <w:kern w:val="0"/>
              <w:szCs w:val="22"/>
            </w:rPr>
            <w:fldChar w:fldCharType="begin"/>
          </w:r>
          <w:r>
            <w:rPr>
              <w:rFonts w:eastAsiaTheme="minorEastAsia"/>
              <w:bCs/>
              <w:caps/>
              <w:kern w:val="0"/>
              <w:szCs w:val="22"/>
            </w:rPr>
            <w:instrText xml:space="preserve"> HYPERLINK \l _Toc18321 </w:instrText>
          </w:r>
          <w:r>
            <w:rPr>
              <w:rFonts w:eastAsiaTheme="minorEastAsia"/>
              <w:bCs/>
              <w:caps/>
              <w:kern w:val="0"/>
              <w:szCs w:val="22"/>
            </w:rPr>
            <w:fldChar w:fldCharType="separate"/>
          </w:r>
          <w:r>
            <w:t>O</w:t>
          </w:r>
          <w:r>
            <w:rPr>
              <w:rFonts w:hint="eastAsia"/>
            </w:rPr>
            <w:t>thers</w:t>
          </w:r>
          <w:r>
            <w:tab/>
          </w:r>
          <w:r>
            <w:fldChar w:fldCharType="begin"/>
          </w:r>
          <w:r>
            <w:instrText xml:space="preserve"> PAGEREF _Toc18321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eastAsiaTheme="minorEastAsia"/>
              <w:bCs/>
              <w:caps/>
              <w:kern w:val="0"/>
              <w:szCs w:val="22"/>
            </w:rPr>
            <w:fldChar w:fldCharType="end"/>
          </w:r>
        </w:p>
        <w:p>
          <w:pPr>
            <w:pStyle w:val="14"/>
            <w:tabs>
              <w:tab w:val="right" w:leader="dot" w:pos="9602"/>
              <w:tab w:val="clear" w:pos="800"/>
              <w:tab w:val="clear" w:pos="9350"/>
            </w:tabs>
          </w:pPr>
          <w:r>
            <w:rPr>
              <w:rFonts w:eastAsiaTheme="minorEastAsia"/>
              <w:bCs/>
              <w:caps/>
              <w:kern w:val="0"/>
              <w:szCs w:val="22"/>
            </w:rPr>
            <w:fldChar w:fldCharType="begin"/>
          </w:r>
          <w:r>
            <w:rPr>
              <w:rFonts w:eastAsiaTheme="minorEastAsia"/>
              <w:bCs/>
              <w:caps/>
              <w:kern w:val="0"/>
              <w:szCs w:val="22"/>
            </w:rPr>
            <w:instrText xml:space="preserve"> HYPERLINK \l _Toc23982 </w:instrText>
          </w:r>
          <w:r>
            <w:rPr>
              <w:rFonts w:eastAsiaTheme="minorEastAsia"/>
              <w:bCs/>
              <w:caps/>
              <w:kern w:val="0"/>
              <w:szCs w:val="22"/>
            </w:rPr>
            <w:fldChar w:fldCharType="separate"/>
          </w:r>
          <w:r>
            <w:rPr>
              <w:rFonts w:hint="eastAsia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vanish w:val="0"/>
              <w:spacing w:val="0"/>
              <w:position w:val="0"/>
              <w:vertAlign w:val="baseline"/>
              <w14:glow w14:rad="0">
                <w14:srgbClr w14:val="000000"/>
              </w14:glow>
              <w14:shadow w14:blurRad="0" w14:dist="0" w14:dir="0" w14:sx="0" w14:sy="0" w14:kx="0" w14:ky="0" w14:algn="none">
                <w14:srgbClr w14:val="000000"/>
              </w14:shadow>
              <w14:reflection w14:blurRad="0" w14:stA="0" w14:stPos="0" w14:endA="0" w14:endPos="0" w14:dist="0" w14:dir="0" w14:fadeDir="0" w14:sx="0" w14:sy="0" w14:kx="0" w14:ky="0" w14:algn="none"/>
              <w14:props3d w14:extrusionH="0" w14:contourW="0" w14:prstMaterial="none"/>
              <w14:scene3d>
                <w14:lightRig w14:rig="threePt" w14:dir="t">
                  <w14:rot w14:lat="0" w14:lon="0" w14:rev="0"/>
                </w14:lightRig>
              </w14:scene3d>
              <w14:ligatures w14:val="none"/>
              <w14:numForm w14:val="default"/>
              <w14:numSpacing w14:val="default"/>
            </w:rPr>
            <w:t xml:space="preserve">3. </w:t>
          </w:r>
          <w:r>
            <w:rPr>
              <w:rFonts w:hint="eastAsia"/>
              <w:lang w:val="en-US" w:eastAsia="zh-CN"/>
            </w:rPr>
            <w:t>Power Consumption Information</w:t>
          </w:r>
          <w:r>
            <w:tab/>
          </w:r>
          <w:r>
            <w:fldChar w:fldCharType="begin"/>
          </w:r>
          <w:r>
            <w:instrText xml:space="preserve"> PAGEREF _Toc23982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eastAsiaTheme="minorEastAsia"/>
              <w:bCs/>
              <w:caps/>
              <w:kern w:val="0"/>
              <w:szCs w:val="22"/>
            </w:rPr>
            <w:fldChar w:fldCharType="end"/>
          </w:r>
        </w:p>
        <w:p>
          <w:pPr>
            <w:pStyle w:val="14"/>
            <w:tabs>
              <w:tab w:val="right" w:leader="dot" w:pos="9602"/>
              <w:tab w:val="clear" w:pos="800"/>
              <w:tab w:val="clear" w:pos="9350"/>
            </w:tabs>
          </w:pPr>
          <w:r>
            <w:rPr>
              <w:rFonts w:eastAsiaTheme="minorEastAsia"/>
              <w:bCs/>
              <w:caps/>
              <w:kern w:val="0"/>
              <w:szCs w:val="22"/>
            </w:rPr>
            <w:fldChar w:fldCharType="begin"/>
          </w:r>
          <w:r>
            <w:rPr>
              <w:rFonts w:eastAsiaTheme="minorEastAsia"/>
              <w:bCs/>
              <w:caps/>
              <w:kern w:val="0"/>
              <w:szCs w:val="22"/>
            </w:rPr>
            <w:instrText xml:space="preserve"> HYPERLINK \l _Toc10029 </w:instrText>
          </w:r>
          <w:r>
            <w:rPr>
              <w:rFonts w:eastAsiaTheme="minorEastAsia"/>
              <w:bCs/>
              <w:caps/>
              <w:kern w:val="0"/>
              <w:szCs w:val="22"/>
            </w:rPr>
            <w:fldChar w:fldCharType="separate"/>
          </w:r>
          <w:r>
            <w:rPr>
              <w:rFonts w:hint="eastAsia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vanish w:val="0"/>
              <w:spacing w:val="0"/>
              <w:position w:val="0"/>
              <w:vertAlign w:val="baseline"/>
              <w:lang w:val="en-US" w:eastAsia="zh-CN"/>
              <w14:glow w14:rad="0">
                <w14:srgbClr w14:val="000000"/>
              </w14:glow>
              <w14:shadow w14:blurRad="0" w14:dist="0" w14:dir="0" w14:sx="0" w14:sy="0" w14:kx="0" w14:ky="0" w14:algn="none">
                <w14:srgbClr w14:val="000000"/>
              </w14:shadow>
              <w14:reflection w14:blurRad="0" w14:stA="0" w14:stPos="0" w14:endA="0" w14:endPos="0" w14:dist="0" w14:dir="0" w14:fadeDir="0" w14:sx="0" w14:sy="0" w14:kx="0" w14:ky="0" w14:algn="none"/>
              <w14:props3d w14:extrusionH="0" w14:contourW="0" w14:prstMaterial="none"/>
              <w14:scene3d>
                <w14:lightRig w14:rig="threePt" w14:dir="t">
                  <w14:rot w14:lat="0" w14:lon="0" w14:rev="0"/>
                </w14:lightRig>
              </w14:scene3d>
              <w14:ligatures w14:val="none"/>
              <w14:numForm w14:val="default"/>
              <w14:numSpacing w14:val="default"/>
            </w:rPr>
            <w:t xml:space="preserve">4. </w:t>
          </w:r>
          <w:r>
            <w:rPr>
              <w:rFonts w:hint="eastAsia"/>
              <w:lang w:val="en-US" w:eastAsia="zh-CN"/>
            </w:rPr>
            <w:t>Software</w:t>
          </w:r>
          <w:r>
            <w:tab/>
          </w:r>
          <w:r>
            <w:fldChar w:fldCharType="begin"/>
          </w:r>
          <w:r>
            <w:instrText xml:space="preserve"> PAGEREF _Toc10029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eastAsiaTheme="minorEastAsia"/>
              <w:bCs/>
              <w:caps/>
              <w:kern w:val="0"/>
              <w:szCs w:val="22"/>
            </w:rPr>
            <w:fldChar w:fldCharType="end"/>
          </w:r>
        </w:p>
        <w:p>
          <w:pPr>
            <w:pStyle w:val="14"/>
            <w:tabs>
              <w:tab w:val="right" w:leader="dot" w:pos="9602"/>
              <w:tab w:val="clear" w:pos="800"/>
              <w:tab w:val="clear" w:pos="9350"/>
            </w:tabs>
          </w:pPr>
          <w:r>
            <w:rPr>
              <w:rFonts w:eastAsiaTheme="minorEastAsia"/>
              <w:bCs/>
              <w:caps/>
              <w:kern w:val="0"/>
              <w:szCs w:val="22"/>
            </w:rPr>
            <w:fldChar w:fldCharType="begin"/>
          </w:r>
          <w:r>
            <w:rPr>
              <w:rFonts w:eastAsiaTheme="minorEastAsia"/>
              <w:bCs/>
              <w:caps/>
              <w:kern w:val="0"/>
              <w:szCs w:val="22"/>
            </w:rPr>
            <w:instrText xml:space="preserve"> HYPERLINK \l _Toc22555 </w:instrText>
          </w:r>
          <w:r>
            <w:rPr>
              <w:rFonts w:eastAsiaTheme="minorEastAsia"/>
              <w:bCs/>
              <w:caps/>
              <w:kern w:val="0"/>
              <w:szCs w:val="22"/>
            </w:rPr>
            <w:fldChar w:fldCharType="separate"/>
          </w:r>
          <w:r>
            <w:rPr>
              <w:rFonts w:hint="eastAsia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vanish w:val="0"/>
              <w:spacing w:val="0"/>
              <w:position w:val="0"/>
              <w:vertAlign w:val="baseline"/>
              <w14:glow w14:rad="0">
                <w14:srgbClr w14:val="000000"/>
              </w14:glow>
              <w14:shadow w14:blurRad="0" w14:dist="0" w14:dir="0" w14:sx="0" w14:sy="0" w14:kx="0" w14:ky="0" w14:algn="none">
                <w14:srgbClr w14:val="000000"/>
              </w14:shadow>
              <w14:reflection w14:blurRad="0" w14:stA="0" w14:stPos="0" w14:endA="0" w14:endPos="0" w14:dist="0" w14:dir="0" w14:fadeDir="0" w14:sx="0" w14:sy="0" w14:kx="0" w14:ky="0" w14:algn="none"/>
              <w14:props3d w14:extrusionH="0" w14:contourW="0" w14:prstMaterial="none"/>
              <w14:scene3d>
                <w14:lightRig w14:rig="threePt" w14:dir="t">
                  <w14:rot w14:lat="0" w14:lon="0" w14:rev="0"/>
                </w14:lightRig>
              </w14:scene3d>
              <w14:ligatures w14:val="none"/>
              <w14:numForm w14:val="default"/>
              <w14:numSpacing w14:val="default"/>
            </w:rPr>
            <w:t xml:space="preserve">5. </w:t>
          </w:r>
          <w:r>
            <w:rPr>
              <w:rFonts w:hint="eastAsia"/>
              <w:lang w:val="en-US" w:eastAsia="zh-CN"/>
            </w:rPr>
            <w:t>Thermal Resistance Information</w:t>
          </w:r>
          <w:r>
            <w:tab/>
          </w:r>
          <w:r>
            <w:fldChar w:fldCharType="begin"/>
          </w:r>
          <w:r>
            <w:instrText xml:space="preserve"> PAGEREF _Toc22555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eastAsiaTheme="minorEastAsia"/>
              <w:bCs/>
              <w:caps/>
              <w:kern w:val="0"/>
              <w:szCs w:val="22"/>
            </w:rPr>
            <w:fldChar w:fldCharType="end"/>
          </w:r>
        </w:p>
        <w:p>
          <w:pPr>
            <w:pStyle w:val="14"/>
            <w:tabs>
              <w:tab w:val="right" w:leader="dot" w:pos="9602"/>
              <w:tab w:val="clear" w:pos="800"/>
              <w:tab w:val="clear" w:pos="9350"/>
            </w:tabs>
          </w:pPr>
          <w:r>
            <w:rPr>
              <w:rFonts w:eastAsiaTheme="minorEastAsia"/>
              <w:bCs/>
              <w:caps/>
              <w:kern w:val="0"/>
              <w:szCs w:val="22"/>
            </w:rPr>
            <w:fldChar w:fldCharType="begin"/>
          </w:r>
          <w:r>
            <w:rPr>
              <w:rFonts w:eastAsiaTheme="minorEastAsia"/>
              <w:bCs/>
              <w:caps/>
              <w:kern w:val="0"/>
              <w:szCs w:val="22"/>
            </w:rPr>
            <w:instrText xml:space="preserve"> HYPERLINK \l _Toc19011 </w:instrText>
          </w:r>
          <w:r>
            <w:rPr>
              <w:rFonts w:eastAsiaTheme="minorEastAsia"/>
              <w:bCs/>
              <w:caps/>
              <w:kern w:val="0"/>
              <w:szCs w:val="22"/>
            </w:rPr>
            <w:fldChar w:fldCharType="separate"/>
          </w:r>
          <w:r>
            <w:rPr>
              <w:rFonts w:hint="eastAsia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vanish w:val="0"/>
              <w:spacing w:val="0"/>
              <w:position w:val="0"/>
              <w:vertAlign w:val="baseline"/>
              <w14:glow w14:rad="0">
                <w14:srgbClr w14:val="000000"/>
              </w14:glow>
              <w14:shadow w14:blurRad="0" w14:dist="0" w14:dir="0" w14:sx="0" w14:sy="0" w14:kx="0" w14:ky="0" w14:algn="none">
                <w14:srgbClr w14:val="000000"/>
              </w14:shadow>
              <w14:reflection w14:blurRad="0" w14:stA="0" w14:stPos="0" w14:endA="0" w14:endPos="0" w14:dist="0" w14:dir="0" w14:fadeDir="0" w14:sx="0" w14:sy="0" w14:kx="0" w14:ky="0" w14:algn="none"/>
              <w14:props3d w14:extrusionH="0" w14:contourW="0" w14:prstMaterial="none"/>
              <w14:scene3d>
                <w14:lightRig w14:rig="threePt" w14:dir="t">
                  <w14:rot w14:lat="0" w14:lon="0" w14:rev="0"/>
                </w14:lightRig>
              </w14:scene3d>
              <w14:ligatures w14:val="none"/>
              <w14:numForm w14:val="default"/>
              <w14:numSpacing w14:val="default"/>
            </w:rPr>
            <w:t xml:space="preserve">6. </w:t>
          </w:r>
          <w:r>
            <w:rPr>
              <w:rFonts w:hint="eastAsia"/>
              <w:lang w:val="en-US" w:eastAsia="zh-CN"/>
            </w:rPr>
            <w:t>Known Problem Specification</w:t>
          </w:r>
          <w:r>
            <w:tab/>
          </w:r>
          <w:r>
            <w:fldChar w:fldCharType="begin"/>
          </w:r>
          <w:r>
            <w:instrText xml:space="preserve"> PAGEREF _Toc19011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eastAsiaTheme="minorEastAsia"/>
              <w:bCs/>
              <w:caps/>
              <w:kern w:val="0"/>
              <w:szCs w:val="22"/>
            </w:rPr>
            <w:fldChar w:fldCharType="end"/>
          </w:r>
        </w:p>
        <w:p>
          <w:r>
            <w:rPr>
              <w:rFonts w:eastAsiaTheme="minorEastAsia"/>
              <w:bCs/>
              <w:caps/>
              <w:kern w:val="0"/>
              <w:szCs w:val="22"/>
            </w:rPr>
            <w:fldChar w:fldCharType="end"/>
          </w:r>
        </w:p>
      </w:sdtContent>
    </w:sdt>
    <w:p>
      <w:pPr>
        <w:ind w:firstLine="454" w:firstLineChars="0"/>
        <w:rPr>
          <w:rFonts w:eastAsia="楷体" w:cs="Times New Roman" w:asciiTheme="minorHAnsi" w:hAnsiTheme="minorHAnsi"/>
          <w:kern w:val="2"/>
          <w:sz w:val="24"/>
          <w:szCs w:val="24"/>
          <w:lang w:val="en-US" w:eastAsia="zh-CN" w:bidi="ar-SA"/>
        </w:rPr>
      </w:pPr>
      <w:r>
        <w:br w:type="page"/>
      </w:r>
    </w:p>
    <w:bookmarkEnd w:id="2"/>
    <w:p>
      <w:pPr>
        <w:pStyle w:val="2"/>
      </w:pPr>
      <w:bookmarkStart w:id="4" w:name="_Toc29486"/>
      <w:bookmarkStart w:id="5" w:name="_Toc32207"/>
      <w:bookmarkStart w:id="6" w:name="_Toc30657"/>
      <w:bookmarkStart w:id="7" w:name="_Toc29946"/>
      <w:bookmarkStart w:id="8" w:name="_Hlk40101189"/>
      <w:bookmarkStart w:id="9" w:name="_Hlk40101577"/>
      <w:bookmarkStart w:id="10" w:name="_Hlk40101237"/>
      <w:r>
        <w:rPr>
          <w:rFonts w:hint="eastAsia"/>
          <w:lang w:val="en-US" w:eastAsia="zh-CN"/>
        </w:rPr>
        <w:t>Basic Function</w:t>
      </w:r>
      <w:bookmarkEnd w:id="4"/>
      <w:bookmarkEnd w:id="5"/>
      <w:bookmarkEnd w:id="6"/>
      <w:bookmarkEnd w:id="7"/>
    </w:p>
    <w:p>
      <w:r>
        <w:rPr>
          <w:rFonts w:hint="eastAsia"/>
        </w:rPr>
        <w:t>Y</w:t>
      </w:r>
      <w:r>
        <w:t>T921</w:t>
      </w:r>
      <w:r>
        <w:rPr>
          <w:rFonts w:hint="eastAsia"/>
          <w:lang w:val="en-US" w:eastAsia="zh-CN"/>
        </w:rPr>
        <w:t xml:space="preserve">8N is </w:t>
      </w:r>
      <w:r>
        <w:t xml:space="preserve">high-performance </w:t>
      </w:r>
      <w:r>
        <w:rPr>
          <w:rFonts w:hint="eastAsia"/>
          <w:lang w:val="en-US" w:eastAsia="zh-CN"/>
        </w:rPr>
        <w:t>8</w:t>
      </w:r>
      <w:r>
        <w:t>-port Gigabit Ethernet switc</w:t>
      </w:r>
      <w:r>
        <w:rPr>
          <w:rFonts w:hint="eastAsia"/>
          <w:lang w:val="en-US" w:eastAsia="zh-CN"/>
        </w:rPr>
        <w:t>h.</w:t>
      </w:r>
      <w:r>
        <w:t xml:space="preserve">It integrates </w:t>
      </w:r>
      <w:r>
        <w:rPr>
          <w:rFonts w:hint="eastAsia"/>
          <w:lang w:val="en-US" w:eastAsia="zh-CN"/>
        </w:rPr>
        <w:t>eight</w:t>
      </w:r>
      <w:r>
        <w:t xml:space="preserve"> PHY ports support 1000Base-T/100Base-TX/10Base-Te</w:t>
      </w:r>
      <w:r>
        <w:rPr>
          <w:rFonts w:hint="eastAsia"/>
          <w:lang w:val="en-US" w:eastAsia="zh-CN"/>
        </w:rPr>
        <w:t>.</w:t>
      </w:r>
    </w:p>
    <w:p>
      <w:pPr>
        <w:rPr>
          <w:rFonts w:hint="eastAsia" w:eastAsia="楷体"/>
          <w:lang w:val="en-US" w:eastAsia="zh-CN"/>
        </w:rPr>
      </w:pPr>
      <w:r>
        <w:t>Supports SMI/I</w:t>
      </w:r>
      <w:r>
        <w:rPr>
          <w:rFonts w:hint="eastAsia"/>
          <w:lang w:val="en-US" w:eastAsia="zh-CN"/>
        </w:rPr>
        <w:t>I</w:t>
      </w:r>
      <w:r>
        <w:t>C</w:t>
      </w:r>
      <w:r>
        <w:rPr>
          <w:rFonts w:hint="eastAsia"/>
          <w:lang w:val="en-US" w:eastAsia="zh-CN"/>
        </w:rPr>
        <w:t>/SPI</w:t>
      </w:r>
      <w:r>
        <w:t xml:space="preserve"> interface</w:t>
      </w:r>
      <w:r>
        <w:rPr>
          <w:rFonts w:hint="eastAsia"/>
          <w:lang w:val="en-US" w:eastAsia="zh-CN"/>
        </w:rPr>
        <w:t>s</w:t>
      </w:r>
      <w:r>
        <w:t xml:space="preserve"> </w:t>
      </w:r>
      <w:r>
        <w:rPr>
          <w:rFonts w:hint="eastAsia"/>
          <w:lang w:val="en-US" w:eastAsia="zh-CN"/>
        </w:rPr>
        <w:t xml:space="preserve">and </w:t>
      </w:r>
      <w:r>
        <w:rPr>
          <w:rFonts w:hint="eastAsia"/>
        </w:rPr>
        <w:t>E</w:t>
      </w:r>
      <w:r>
        <w:t xml:space="preserve">EPROM </w:t>
      </w:r>
      <w:r>
        <w:rPr>
          <w:rFonts w:hint="eastAsia"/>
        </w:rPr>
        <w:t>or</w:t>
      </w:r>
      <w:r>
        <w:t xml:space="preserve"> FLASH</w:t>
      </w:r>
      <w:r>
        <w:rPr>
          <w:rFonts w:hint="eastAsia"/>
          <w:lang w:val="en-US" w:eastAsia="zh-CN"/>
        </w:rPr>
        <w:t xml:space="preserve"> for functional configuration.</w:t>
      </w:r>
    </w:p>
    <w:p>
      <w:pPr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  <w:r>
        <w:drawing>
          <wp:inline distT="0" distB="0" distL="114300" distR="114300">
            <wp:extent cx="4893310" cy="2817495"/>
            <wp:effectExtent l="0" t="0" r="13970" b="1905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331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/>
    <w:p/>
    <w:p>
      <w:pPr>
        <w:pStyle w:val="2"/>
      </w:pPr>
      <w:bookmarkStart w:id="11" w:name="_Toc12664"/>
      <w:bookmarkStart w:id="12" w:name="_Toc4076"/>
      <w:bookmarkStart w:id="13" w:name="_Toc139"/>
      <w:bookmarkStart w:id="14" w:name="_Toc22795"/>
      <w:r>
        <w:rPr>
          <w:rFonts w:hint="eastAsia"/>
          <w:lang w:val="en-US" w:eastAsia="zh-CN"/>
        </w:rPr>
        <w:t>Hardware</w:t>
      </w:r>
      <w:bookmarkEnd w:id="11"/>
      <w:bookmarkEnd w:id="12"/>
      <w:bookmarkEnd w:id="13"/>
      <w:bookmarkEnd w:id="14"/>
    </w:p>
    <w:p>
      <w:pPr>
        <w:rPr>
          <w:rFonts w:hint="eastAsia"/>
        </w:rPr>
      </w:pPr>
      <w:r>
        <w:t>YT921</w:t>
      </w:r>
      <w:r>
        <w:rPr>
          <w:rFonts w:hint="eastAsia"/>
          <w:lang w:val="en-US" w:eastAsia="zh-CN"/>
        </w:rPr>
        <w:t xml:space="preserve">8N can replace </w:t>
      </w:r>
      <w:r>
        <w:rPr>
          <w:rFonts w:hint="eastAsia"/>
        </w:rPr>
        <w:t>R</w:t>
      </w:r>
      <w:r>
        <w:t>TL83</w:t>
      </w:r>
      <w:r>
        <w:rPr>
          <w:rFonts w:hint="eastAsia"/>
          <w:lang w:val="en-US" w:eastAsia="zh-CN"/>
        </w:rPr>
        <w:t>70N-VB,p</w:t>
      </w:r>
      <w:r>
        <w:rPr>
          <w:rFonts w:hint="eastAsia"/>
        </w:rPr>
        <w:t>recautions for hardware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replacement are as follow</w:t>
      </w:r>
      <w:r>
        <w:rPr>
          <w:rFonts w:hint="eastAsia"/>
          <w:lang w:val="en-US" w:eastAsia="zh-CN"/>
        </w:rPr>
        <w:t>:</w:t>
      </w:r>
    </w:p>
    <w:p>
      <w:pPr>
        <w:pStyle w:val="4"/>
        <w:spacing w:before="156"/>
        <w:ind w:left="0" w:leftChars="0" w:firstLine="418" w:firstLineChars="0"/>
      </w:pPr>
      <w:bookmarkStart w:id="15" w:name="_Toc6366"/>
      <w:r>
        <w:t>P</w:t>
      </w:r>
      <w:r>
        <w:rPr>
          <w:rFonts w:hint="eastAsia"/>
        </w:rPr>
        <w:t>ower</w:t>
      </w:r>
      <w:r>
        <w:t xml:space="preserve"> </w:t>
      </w:r>
      <w:r>
        <w:rPr>
          <w:rFonts w:hint="eastAsia"/>
        </w:rPr>
        <w:t>supply</w:t>
      </w:r>
      <w:bookmarkEnd w:id="15"/>
    </w:p>
    <w:p>
      <w:pPr>
        <w:rPr>
          <w:rFonts w:hint="eastAsia"/>
        </w:rPr>
      </w:pPr>
      <w:r>
        <w:rPr>
          <w:rFonts w:hint="eastAsia"/>
          <w:lang w:eastAsia="zh-CN"/>
        </w:rPr>
        <w:t>YT9218N</w:t>
      </w:r>
      <w:r>
        <w:rPr>
          <w:rFonts w:hint="eastAsia"/>
        </w:rPr>
        <w:t>：AVDDH/</w:t>
      </w:r>
      <w:r>
        <w:rPr>
          <w:rFonts w:hint="eastAsia"/>
          <w:lang w:val="en-US" w:eastAsia="zh-CN"/>
        </w:rPr>
        <w:t xml:space="preserve">DVDDIO supply </w:t>
      </w:r>
      <w:r>
        <w:rPr>
          <w:rFonts w:hint="eastAsia"/>
        </w:rPr>
        <w:t>3.3V</w:t>
      </w:r>
      <w:r>
        <w:rPr>
          <w:rFonts w:hint="eastAsia"/>
          <w:lang w:val="en-US" w:eastAsia="zh-CN"/>
        </w:rPr>
        <w:t xml:space="preserve"> from external power</w:t>
      </w:r>
      <w:r>
        <w:rPr>
          <w:rFonts w:hint="eastAsia"/>
        </w:rPr>
        <w:t>.</w:t>
      </w:r>
    </w:p>
    <w:p>
      <w:pPr>
        <w:ind w:left="1075" w:leftChars="448" w:firstLine="213" w:firstLineChars="89"/>
        <w:rPr>
          <w:rFonts w:hint="default" w:eastAsia="楷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bookmarkStart w:id="16" w:name="OLE_LINK1"/>
      <w:r>
        <w:rPr>
          <w:rFonts w:hint="eastAsia"/>
          <w:lang w:val="en-US" w:eastAsia="zh-CN"/>
        </w:rPr>
        <w:t>DVDDL/AVDDL/PLLVDDL_0/PLLVDDL_1</w:t>
      </w:r>
      <w:bookmarkEnd w:id="16"/>
      <w:r>
        <w:rPr>
          <w:rFonts w:hint="eastAsia"/>
          <w:lang w:val="en-US" w:eastAsia="zh-CN"/>
        </w:rPr>
        <w:t xml:space="preserve"> supply 1.1</w:t>
      </w:r>
      <w:r>
        <w:rPr>
          <w:rFonts w:hint="eastAsia"/>
        </w:rPr>
        <w:t>V</w:t>
      </w:r>
      <w:r>
        <w:rPr>
          <w:rFonts w:hint="eastAsia"/>
          <w:lang w:val="en-US" w:eastAsia="zh-CN"/>
        </w:rPr>
        <w:t xml:space="preserve"> from external power</w:t>
      </w:r>
      <w:r>
        <w:rPr>
          <w:rFonts w:hint="eastAsia"/>
        </w:rPr>
        <w:t>.</w:t>
      </w:r>
    </w:p>
    <w:p>
      <w:pPr>
        <w:ind w:firstLine="0"/>
      </w:pPr>
    </w:p>
    <w:p>
      <w:pPr>
        <w:rPr>
          <w:rFonts w:hint="default" w:eastAsia="楷体"/>
          <w:color w:val="FF0000"/>
          <w:lang w:val="en-US" w:eastAsia="zh-CN"/>
        </w:rPr>
      </w:pPr>
      <w:r>
        <w:rPr>
          <w:rFonts w:hint="eastAsia"/>
          <w:lang w:eastAsia="zh-CN"/>
        </w:rPr>
        <w:t>RTL8370N-VB</w:t>
      </w:r>
      <w:r>
        <w:rPr>
          <w:rFonts w:hint="eastAsia"/>
          <w:lang w:val="en-US" w:eastAsia="zh-CN"/>
        </w:rPr>
        <w:t xml:space="preserve">: </w:t>
      </w:r>
      <w:r>
        <w:rPr>
          <w:rFonts w:hint="eastAsia"/>
        </w:rPr>
        <w:t>AVDDH/</w:t>
      </w:r>
      <w:r>
        <w:rPr>
          <w:rFonts w:hint="eastAsia"/>
          <w:lang w:val="en-US" w:eastAsia="zh-CN"/>
        </w:rPr>
        <w:t xml:space="preserve">DVDDIO supply </w:t>
      </w:r>
      <w:r>
        <w:rPr>
          <w:rFonts w:hint="eastAsia"/>
        </w:rPr>
        <w:t>3.3V</w:t>
      </w:r>
      <w:r>
        <w:rPr>
          <w:rFonts w:hint="eastAsia"/>
          <w:lang w:val="en-US" w:eastAsia="zh-CN"/>
        </w:rPr>
        <w:t xml:space="preserve"> from external power</w:t>
      </w:r>
      <w:r>
        <w:rPr>
          <w:rFonts w:hint="eastAsia"/>
        </w:rPr>
        <w:t>.</w:t>
      </w:r>
    </w:p>
    <w:p>
      <w:pPr>
        <w:ind w:left="986" w:leftChars="200" w:hanging="506" w:hangingChars="211"/>
        <w:rPr>
          <w:rFonts w:hint="default" w:eastAsia="楷体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t>DVDDL/AVDDL/PLLVDDL_0/PLLVDDL_1 supply 1.1</w:t>
      </w:r>
      <w:r>
        <w:rPr>
          <w:rFonts w:hint="eastAsia"/>
        </w:rPr>
        <w:t>V</w:t>
      </w:r>
      <w:r>
        <w:rPr>
          <w:rFonts w:hint="eastAsia"/>
          <w:lang w:val="en-US" w:eastAsia="zh-CN"/>
        </w:rPr>
        <w:t xml:space="preserve"> from external power</w:t>
      </w:r>
      <w:r>
        <w:rPr>
          <w:rFonts w:hint="eastAsia"/>
        </w:rPr>
        <w:t xml:space="preserve">.          </w:t>
      </w:r>
      <w:r>
        <w:rPr>
          <w:rFonts w:hint="eastAsia"/>
          <w:lang w:val="en-US" w:eastAsia="zh-CN"/>
        </w:rPr>
        <w:t xml:space="preserve">           </w:t>
      </w:r>
    </w:p>
    <w:p>
      <w:pPr>
        <w:pStyle w:val="4"/>
        <w:spacing w:before="156"/>
        <w:ind w:left="0" w:leftChars="0" w:firstLine="418" w:firstLineChars="0"/>
        <w:rPr>
          <w:rFonts w:hint="eastAsia"/>
        </w:rPr>
      </w:pPr>
      <w:bookmarkStart w:id="17" w:name="_Toc23939"/>
      <w:r>
        <w:t>P</w:t>
      </w:r>
      <w:r>
        <w:rPr>
          <w:rFonts w:hint="eastAsia"/>
        </w:rPr>
        <w:t>ower</w:t>
      </w:r>
      <w:r>
        <w:t xml:space="preserve"> </w:t>
      </w:r>
      <w:r>
        <w:rPr>
          <w:rFonts w:hint="eastAsia"/>
        </w:rPr>
        <w:t>on</w:t>
      </w:r>
      <w:r>
        <w:t xml:space="preserve"> </w:t>
      </w:r>
      <w:r>
        <w:rPr>
          <w:rFonts w:hint="eastAsia"/>
        </w:rPr>
        <w:t>strapping</w:t>
      </w:r>
      <w:bookmarkEnd w:id="17"/>
    </w:p>
    <w:p>
      <w:pPr>
        <w:ind w:firstLine="693" w:firstLineChars="289"/>
        <w:rPr>
          <w:rFonts w:hint="default" w:eastAsia="楷体"/>
          <w:lang w:val="en-US" w:eastAsia="zh-CN"/>
        </w:rPr>
      </w:pPr>
      <w:r>
        <w:rPr>
          <w:rFonts w:hint="eastAsia"/>
          <w:lang w:val="en-US" w:eastAsia="zh-CN"/>
        </w:rPr>
        <w:t>Reserved pin.</w:t>
      </w:r>
    </w:p>
    <w:tbl>
      <w:tblPr>
        <w:tblStyle w:val="23"/>
        <w:tblW w:w="0" w:type="auto"/>
        <w:tblInd w:w="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5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widowControl w:val="0"/>
              <w:jc w:val="both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</w:rPr>
              <w:t>Pin</w:t>
            </w: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5268" w:type="dxa"/>
            <w:vMerge w:val="restart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eastAsia="楷体"/>
                <w:lang w:val="en-US" w:eastAsia="zh-CN"/>
              </w:rPr>
            </w:pPr>
            <w:bookmarkStart w:id="18" w:name="OLE_LINK10"/>
            <w:r>
              <w:rPr>
                <w:rFonts w:hint="eastAsia"/>
                <w:lang w:val="en-US" w:eastAsia="zh-CN"/>
              </w:rPr>
              <w:t>Pull up 4.7K resistance to DVDDIO.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widowControl w:val="0"/>
              <w:jc w:val="both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</w:rPr>
              <w:t>Pin</w:t>
            </w: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5268" w:type="dxa"/>
            <w:vMerge w:val="continue"/>
          </w:tcPr>
          <w:p>
            <w:pPr>
              <w:widowControl w:val="0"/>
              <w:jc w:val="both"/>
              <w:rPr>
                <w:rFonts w:hint="eastAsia" w:eastAsia="楷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widowControl w:val="0"/>
              <w:jc w:val="both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</w:rPr>
              <w:t>Pin</w:t>
            </w: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5268" w:type="dxa"/>
            <w:vMerge w:val="continue"/>
          </w:tcPr>
          <w:p>
            <w:pPr>
              <w:widowControl w:val="0"/>
              <w:jc w:val="both"/>
              <w:rPr>
                <w:rFonts w:hint="eastAsia"/>
              </w:rPr>
            </w:pPr>
          </w:p>
        </w:tc>
      </w:tr>
    </w:tbl>
    <w:p>
      <w:pPr>
        <w:ind w:left="0" w:leftChars="0" w:firstLine="0" w:firstLineChars="0"/>
        <w:rPr>
          <w:rFonts w:hint="eastAsia"/>
        </w:rPr>
      </w:pPr>
    </w:p>
    <w:p>
      <w:pPr>
        <w:ind w:firstLine="693" w:firstLineChars="289"/>
      </w:pPr>
      <w:r>
        <w:rPr>
          <w:rFonts w:hint="eastAsia"/>
          <w:lang w:val="en-US" w:eastAsia="zh-CN"/>
        </w:rPr>
        <w:t>D</w:t>
      </w:r>
      <w:r>
        <w:rPr>
          <w:rFonts w:hint="eastAsia"/>
        </w:rPr>
        <w:t>efine switch core ID, ID = {SWITCH_ID_1,SWITCH_ID_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}</w:t>
      </w:r>
    </w:p>
    <w:p>
      <w:pPr>
        <w:ind w:firstLine="693" w:firstLineChars="289"/>
      </w:pPr>
      <w:bookmarkStart w:id="19" w:name="OLE_LINK7"/>
      <w:r>
        <w:rPr>
          <w:rFonts w:hint="eastAsia"/>
          <w:color w:val="FF0000"/>
        </w:rPr>
        <w:t>YT921</w:t>
      </w:r>
      <w:r>
        <w:rPr>
          <w:rFonts w:hint="eastAsia"/>
          <w:color w:val="FF0000"/>
          <w:lang w:val="en-US" w:eastAsia="zh-CN"/>
        </w:rPr>
        <w:t>8N has this feature and RTL8370N-VB does not.</w:t>
      </w:r>
      <w:bookmarkEnd w:id="19"/>
      <w:r>
        <w:t xml:space="preserve">  </w:t>
      </w:r>
    </w:p>
    <w:tbl>
      <w:tblPr>
        <w:tblStyle w:val="23"/>
        <w:tblW w:w="0" w:type="auto"/>
        <w:tblInd w:w="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5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92" w:type="dxa"/>
          </w:tcPr>
          <w:p>
            <w:pPr>
              <w:widowControl w:val="0"/>
              <w:jc w:val="both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</w:rPr>
              <w:t>Pin</w:t>
            </w: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5268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SWITCH_ID_1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widowControl w:val="0"/>
              <w:jc w:val="both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</w:rPr>
              <w:t>Pin</w:t>
            </w: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5268" w:type="dxa"/>
          </w:tcPr>
          <w:p>
            <w:pPr>
              <w:widowControl w:val="0"/>
              <w:jc w:val="both"/>
              <w:rPr>
                <w:rFonts w:hint="eastAsia" w:eastAsia="楷体"/>
                <w:lang w:val="en-US" w:eastAsia="zh-CN"/>
              </w:rPr>
            </w:pPr>
            <w:r>
              <w:rPr>
                <w:rFonts w:hint="eastAsia"/>
              </w:rPr>
              <w:t>SWITCH_ID_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ind w:left="0" w:leftChars="0" w:firstLine="0" w:firstLineChars="0"/>
      </w:pPr>
      <w:r>
        <w:rPr>
          <w:color w:val="FF0000"/>
        </w:rPr>
        <w:t xml:space="preserve"> </w:t>
      </w:r>
    </w:p>
    <w:p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>EEPROM</w:t>
      </w:r>
      <w:r>
        <w:rPr>
          <w:rFonts w:hint="eastAsia"/>
        </w:rPr>
        <w:t>_mod, pin</w:t>
      </w:r>
      <w:r>
        <w:rPr>
          <w:rFonts w:hint="eastAsia"/>
          <w:lang w:val="en-US" w:eastAsia="zh-CN"/>
        </w:rPr>
        <w:t>80</w:t>
      </w:r>
      <w:r>
        <w:rPr>
          <w:rFonts w:hint="eastAsia"/>
        </w:rPr>
        <w:t xml:space="preserve">. </w:t>
      </w:r>
      <w:bookmarkStart w:id="20" w:name="OLE_LINK8"/>
      <w:r>
        <w:rPr>
          <w:rFonts w:hint="eastAsia"/>
          <w:lang w:val="en-US" w:eastAsia="zh-CN"/>
        </w:rPr>
        <w:t xml:space="preserve">Both </w:t>
      </w:r>
      <w:r>
        <w:rPr>
          <w:rFonts w:hint="eastAsia"/>
        </w:rPr>
        <w:t>YT921</w:t>
      </w:r>
      <w:r>
        <w:rPr>
          <w:rFonts w:hint="eastAsia"/>
          <w:lang w:val="en-US" w:eastAsia="zh-CN"/>
        </w:rPr>
        <w:t xml:space="preserve">8N and </w:t>
      </w:r>
      <w:r>
        <w:rPr>
          <w:rFonts w:hint="eastAsia"/>
        </w:rPr>
        <w:t>RTL83</w:t>
      </w:r>
      <w:r>
        <w:rPr>
          <w:rFonts w:hint="eastAsia"/>
          <w:lang w:val="en-US" w:eastAsia="zh-CN"/>
        </w:rPr>
        <w:t>70N-VB have this feature.</w:t>
      </w:r>
      <w:bookmarkEnd w:id="20"/>
      <w:r>
        <w:t xml:space="preserve"> </w:t>
      </w:r>
    </w:p>
    <w:tbl>
      <w:tblPr>
        <w:tblStyle w:val="23"/>
        <w:tblW w:w="0" w:type="auto"/>
        <w:tblInd w:w="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5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UP</w:t>
            </w:r>
          </w:p>
        </w:tc>
        <w:tc>
          <w:tcPr>
            <w:tcW w:w="52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EEPROM Size greater than 16Kbits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Down</w:t>
            </w:r>
          </w:p>
        </w:tc>
        <w:tc>
          <w:tcPr>
            <w:tcW w:w="52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EEPROM Size less than or equal to 16Kbits</w:t>
            </w:r>
          </w:p>
        </w:tc>
      </w:tr>
    </w:tbl>
    <w:p>
      <w:pPr>
        <w:ind w:left="0" w:leftChars="0" w:firstLine="0" w:firstLineChars="0"/>
        <w:rPr>
          <w:rFonts w:hint="eastAsia"/>
        </w:rPr>
      </w:pPr>
    </w:p>
    <w:p>
      <w:pPr>
        <w:ind w:firstLine="693" w:firstLineChars="289"/>
      </w:pPr>
      <w:r>
        <w:rPr>
          <w:rFonts w:hint="eastAsia"/>
          <w:lang w:val="en-US" w:eastAsia="zh-CN"/>
        </w:rPr>
        <w:t>E</w:t>
      </w:r>
      <w:r>
        <w:rPr>
          <w:rFonts w:hint="eastAsia"/>
        </w:rPr>
        <w:t>n_pwrlight, pin</w:t>
      </w:r>
      <w:r>
        <w:rPr>
          <w:rFonts w:hint="eastAsia"/>
          <w:lang w:val="en-US" w:eastAsia="zh-CN"/>
        </w:rPr>
        <w:t>83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 xml:space="preserve">Both </w:t>
      </w:r>
      <w:r>
        <w:rPr>
          <w:rFonts w:hint="eastAsia"/>
        </w:rPr>
        <w:t>YT921</w:t>
      </w:r>
      <w:r>
        <w:rPr>
          <w:rFonts w:hint="eastAsia"/>
          <w:lang w:val="en-US" w:eastAsia="zh-CN"/>
        </w:rPr>
        <w:t xml:space="preserve">8N and </w:t>
      </w:r>
      <w:r>
        <w:rPr>
          <w:rFonts w:hint="eastAsia"/>
        </w:rPr>
        <w:t>RTL83</w:t>
      </w:r>
      <w:r>
        <w:rPr>
          <w:rFonts w:hint="eastAsia"/>
          <w:lang w:val="en-US" w:eastAsia="zh-CN"/>
        </w:rPr>
        <w:t>70N-VB have this feature.</w:t>
      </w:r>
      <w:r>
        <w:t xml:space="preserve"> </w:t>
      </w:r>
    </w:p>
    <w:tbl>
      <w:tblPr>
        <w:tblStyle w:val="23"/>
        <w:tblW w:w="0" w:type="auto"/>
        <w:tblInd w:w="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5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UP</w:t>
            </w:r>
          </w:p>
        </w:tc>
        <w:tc>
          <w:tcPr>
            <w:tcW w:w="52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Enable Power on Light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Down</w:t>
            </w:r>
          </w:p>
        </w:tc>
        <w:tc>
          <w:tcPr>
            <w:tcW w:w="52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Disable Power on Light</w:t>
            </w:r>
          </w:p>
        </w:tc>
      </w:tr>
    </w:tbl>
    <w:p>
      <w:pPr>
        <w:ind w:left="0" w:leftChars="0" w:firstLine="0" w:firstLineChars="0"/>
      </w:pPr>
    </w:p>
    <w:p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>D</w:t>
      </w:r>
      <w:r>
        <w:rPr>
          <w:rFonts w:hint="eastAsia"/>
        </w:rPr>
        <w:t>is_mcu, pin</w:t>
      </w:r>
      <w:r>
        <w:rPr>
          <w:rFonts w:hint="eastAsia"/>
          <w:lang w:val="en-US" w:eastAsia="zh-CN"/>
        </w:rPr>
        <w:t>85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 xml:space="preserve">Both </w:t>
      </w:r>
      <w:r>
        <w:rPr>
          <w:rFonts w:hint="eastAsia"/>
        </w:rPr>
        <w:t>YT921</w:t>
      </w:r>
      <w:r>
        <w:rPr>
          <w:rFonts w:hint="eastAsia"/>
          <w:lang w:val="en-US" w:eastAsia="zh-CN"/>
        </w:rPr>
        <w:t xml:space="preserve">8N and </w:t>
      </w:r>
      <w:r>
        <w:rPr>
          <w:rFonts w:hint="eastAsia"/>
        </w:rPr>
        <w:t>RTL83</w:t>
      </w:r>
      <w:r>
        <w:rPr>
          <w:rFonts w:hint="eastAsia"/>
          <w:lang w:val="en-US" w:eastAsia="zh-CN"/>
        </w:rPr>
        <w:t>70N-VB have this feature.</w:t>
      </w:r>
    </w:p>
    <w:tbl>
      <w:tblPr>
        <w:tblStyle w:val="23"/>
        <w:tblW w:w="0" w:type="auto"/>
        <w:tblInd w:w="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5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UP</w:t>
            </w:r>
          </w:p>
        </w:tc>
        <w:tc>
          <w:tcPr>
            <w:tcW w:w="5280" w:type="dxa"/>
          </w:tcPr>
          <w:p>
            <w:pPr>
              <w:widowControl w:val="0"/>
              <w:jc w:val="both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</w:rPr>
              <w:t xml:space="preserve">Disable Embedded </w:t>
            </w:r>
            <w:r>
              <w:rPr>
                <w:rFonts w:hint="eastAsia"/>
                <w:lang w:val="en-US" w:eastAsia="zh-CN"/>
              </w:rPr>
              <w:t>MCU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Down</w:t>
            </w:r>
          </w:p>
        </w:tc>
        <w:tc>
          <w:tcPr>
            <w:tcW w:w="5280" w:type="dxa"/>
          </w:tcPr>
          <w:p>
            <w:pPr>
              <w:widowControl w:val="0"/>
              <w:jc w:val="both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</w:rPr>
              <w:t xml:space="preserve">Enable Embedded </w:t>
            </w:r>
            <w:r>
              <w:rPr>
                <w:rFonts w:hint="eastAsia"/>
                <w:lang w:val="en-US" w:eastAsia="zh-CN"/>
              </w:rPr>
              <w:t>MCU</w:t>
            </w:r>
          </w:p>
        </w:tc>
      </w:tr>
    </w:tbl>
    <w:p>
      <w:pPr>
        <w:ind w:left="0" w:leftChars="0" w:firstLine="0" w:firstLineChars="0"/>
      </w:pPr>
    </w:p>
    <w:p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>D</w:t>
      </w:r>
      <w:r>
        <w:rPr>
          <w:rFonts w:hint="eastAsia"/>
        </w:rPr>
        <w:t>isautoload, pin</w:t>
      </w:r>
      <w:r>
        <w:rPr>
          <w:rFonts w:hint="eastAsia"/>
          <w:lang w:val="en-US" w:eastAsia="zh-CN"/>
        </w:rPr>
        <w:t>86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 xml:space="preserve">Both </w:t>
      </w:r>
      <w:r>
        <w:rPr>
          <w:rFonts w:hint="eastAsia"/>
        </w:rPr>
        <w:t>YT921</w:t>
      </w:r>
      <w:r>
        <w:rPr>
          <w:rFonts w:hint="eastAsia"/>
          <w:lang w:val="en-US" w:eastAsia="zh-CN"/>
        </w:rPr>
        <w:t xml:space="preserve">8N and </w:t>
      </w:r>
      <w:r>
        <w:rPr>
          <w:rFonts w:hint="eastAsia"/>
        </w:rPr>
        <w:t>RTL83</w:t>
      </w:r>
      <w:r>
        <w:rPr>
          <w:rFonts w:hint="eastAsia"/>
          <w:lang w:val="en-US" w:eastAsia="zh-CN"/>
        </w:rPr>
        <w:t>70N-VB have this feature.</w:t>
      </w:r>
    </w:p>
    <w:tbl>
      <w:tblPr>
        <w:tblStyle w:val="23"/>
        <w:tblW w:w="0" w:type="auto"/>
        <w:tblInd w:w="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5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UP</w:t>
            </w:r>
          </w:p>
        </w:tc>
        <w:tc>
          <w:tcPr>
            <w:tcW w:w="52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Disable EEPROM/FLASH autoload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Down</w:t>
            </w:r>
          </w:p>
        </w:tc>
        <w:tc>
          <w:tcPr>
            <w:tcW w:w="52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Enable EEPROM/FLASH autoload</w:t>
            </w:r>
          </w:p>
        </w:tc>
      </w:tr>
    </w:tbl>
    <w:p>
      <w:pPr>
        <w:ind w:left="0" w:leftChars="0" w:firstLine="0" w:firstLineChars="0"/>
        <w:rPr>
          <w:rFonts w:hint="eastAsia"/>
        </w:rPr>
      </w:pPr>
    </w:p>
    <w:p>
      <w:pPr>
        <w:ind w:firstLine="693" w:firstLineChars="289"/>
      </w:pPr>
      <w:r>
        <w:rPr>
          <w:rFonts w:hint="eastAsia"/>
          <w:lang w:val="en-US" w:eastAsia="zh-CN"/>
        </w:rPr>
        <w:t>MID</w:t>
      </w:r>
      <w:r>
        <w:rPr>
          <w:rFonts w:hint="eastAsia"/>
        </w:rPr>
        <w:t>29, pin</w:t>
      </w:r>
      <w:r>
        <w:rPr>
          <w:rFonts w:hint="eastAsia"/>
          <w:lang w:val="en-US" w:eastAsia="zh-CN"/>
        </w:rPr>
        <w:t>89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 xml:space="preserve">Both </w:t>
      </w:r>
      <w:r>
        <w:rPr>
          <w:rFonts w:hint="eastAsia"/>
        </w:rPr>
        <w:t>YT921</w:t>
      </w:r>
      <w:r>
        <w:rPr>
          <w:rFonts w:hint="eastAsia"/>
          <w:lang w:val="en-US" w:eastAsia="zh-CN"/>
        </w:rPr>
        <w:t xml:space="preserve">8N and </w:t>
      </w:r>
      <w:r>
        <w:rPr>
          <w:rFonts w:hint="eastAsia"/>
        </w:rPr>
        <w:t>RTL83</w:t>
      </w:r>
      <w:r>
        <w:rPr>
          <w:rFonts w:hint="eastAsia"/>
          <w:lang w:val="en-US" w:eastAsia="zh-CN"/>
        </w:rPr>
        <w:t>70N-VB have this feature.</w:t>
      </w:r>
    </w:p>
    <w:tbl>
      <w:tblPr>
        <w:tblStyle w:val="23"/>
        <w:tblW w:w="0" w:type="auto"/>
        <w:tblInd w:w="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5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UP</w:t>
            </w:r>
          </w:p>
        </w:tc>
        <w:tc>
          <w:tcPr>
            <w:tcW w:w="5280" w:type="dxa"/>
          </w:tcPr>
          <w:p>
            <w:pPr>
              <w:widowControl w:val="0"/>
              <w:jc w:val="both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</w:rPr>
              <w:t>MII Man</w:t>
            </w: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</w:rPr>
              <w:t>gement Interface PHY ID is 29</w:t>
            </w:r>
            <w:r>
              <w:rPr>
                <w:rFonts w:hint="eastAsia"/>
                <w:lang w:val="en-US" w:eastAsia="zh-CN"/>
              </w:rPr>
              <w:t>(0x1d)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Down</w:t>
            </w:r>
          </w:p>
        </w:tc>
        <w:tc>
          <w:tcPr>
            <w:tcW w:w="52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MII Man</w:t>
            </w: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</w:rPr>
              <w:t>gement Interface PHY ID is 0</w:t>
            </w:r>
          </w:p>
        </w:tc>
      </w:tr>
    </w:tbl>
    <w:p>
      <w:pPr>
        <w:ind w:left="0" w:leftChars="0" w:firstLine="0" w:firstLineChars="0"/>
        <w:rPr>
          <w:rFonts w:hint="eastAsia"/>
        </w:rPr>
      </w:pPr>
    </w:p>
    <w:p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>E</w:t>
      </w:r>
      <w:r>
        <w:rPr>
          <w:rFonts w:hint="eastAsia"/>
        </w:rPr>
        <w:t>n_phy, pin</w:t>
      </w:r>
      <w:r>
        <w:rPr>
          <w:rFonts w:hint="eastAsia"/>
          <w:lang w:val="en-US" w:eastAsia="zh-CN"/>
        </w:rPr>
        <w:t>91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 xml:space="preserve">Both </w:t>
      </w:r>
      <w:r>
        <w:rPr>
          <w:rFonts w:hint="eastAsia"/>
        </w:rPr>
        <w:t>YT921</w:t>
      </w:r>
      <w:r>
        <w:rPr>
          <w:rFonts w:hint="eastAsia"/>
          <w:lang w:val="en-US" w:eastAsia="zh-CN"/>
        </w:rPr>
        <w:t xml:space="preserve">8N and </w:t>
      </w:r>
      <w:r>
        <w:rPr>
          <w:rFonts w:hint="eastAsia"/>
        </w:rPr>
        <w:t>RTL83</w:t>
      </w:r>
      <w:r>
        <w:rPr>
          <w:rFonts w:hint="eastAsia"/>
          <w:lang w:val="en-US" w:eastAsia="zh-CN"/>
        </w:rPr>
        <w:t>70N-VB have this feature.</w:t>
      </w:r>
    </w:p>
    <w:tbl>
      <w:tblPr>
        <w:tblStyle w:val="23"/>
        <w:tblW w:w="0" w:type="auto"/>
        <w:tblInd w:w="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5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UP</w:t>
            </w:r>
          </w:p>
        </w:tc>
        <w:tc>
          <w:tcPr>
            <w:tcW w:w="52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Enable Embedded PHY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Down</w:t>
            </w:r>
          </w:p>
        </w:tc>
        <w:tc>
          <w:tcPr>
            <w:tcW w:w="52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Disable Embedded PHY</w:t>
            </w:r>
          </w:p>
        </w:tc>
      </w:tr>
    </w:tbl>
    <w:p/>
    <w:p/>
    <w:p>
      <w:pPr>
        <w:ind w:firstLine="693" w:firstLineChars="289"/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D</w:t>
      </w:r>
      <w:r>
        <w:rPr>
          <w:rFonts w:hint="eastAsia"/>
        </w:rPr>
        <w:t>efine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smi_sel, Selection = {</w:t>
      </w:r>
      <w:r>
        <w:rPr>
          <w:rFonts w:hint="eastAsia"/>
          <w:lang w:val="en-US" w:eastAsia="zh-CN"/>
        </w:rPr>
        <w:t>SMI_SEL</w:t>
      </w:r>
      <w:r>
        <w:rPr>
          <w:rFonts w:hint="eastAsia"/>
        </w:rPr>
        <w:t>_1,</w:t>
      </w:r>
      <w:r>
        <w:rPr>
          <w:rFonts w:hint="eastAsia"/>
          <w:lang w:val="en-US" w:eastAsia="zh-CN"/>
        </w:rPr>
        <w:t>SMI</w:t>
      </w:r>
      <w:r>
        <w:rPr>
          <w:rFonts w:hint="eastAsia"/>
        </w:rPr>
        <w:t>_</w:t>
      </w:r>
      <w:r>
        <w:rPr>
          <w:rFonts w:hint="eastAsia"/>
          <w:lang w:val="en-US" w:eastAsia="zh-CN"/>
        </w:rPr>
        <w:t>SEL</w:t>
      </w:r>
      <w:r>
        <w:rPr>
          <w:rFonts w:hint="eastAsia"/>
        </w:rPr>
        <w:t>_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}</w:t>
      </w:r>
    </w:p>
    <w:p>
      <w:pPr>
        <w:ind w:left="418" w:leftChars="0" w:firstLine="418" w:firstLineChars="0"/>
      </w:pPr>
      <w:r>
        <w:rPr>
          <w:rFonts w:hint="eastAsia"/>
          <w:lang w:val="en-US" w:eastAsia="zh-CN"/>
        </w:rPr>
        <w:t xml:space="preserve">Both </w:t>
      </w:r>
      <w:r>
        <w:rPr>
          <w:rFonts w:hint="eastAsia"/>
        </w:rPr>
        <w:t>YT921</w:t>
      </w:r>
      <w:r>
        <w:rPr>
          <w:rFonts w:hint="eastAsia"/>
          <w:lang w:val="en-US" w:eastAsia="zh-CN"/>
        </w:rPr>
        <w:t xml:space="preserve">8N and </w:t>
      </w:r>
      <w:r>
        <w:rPr>
          <w:rFonts w:hint="eastAsia"/>
        </w:rPr>
        <w:t>RTL83</w:t>
      </w:r>
      <w:r>
        <w:rPr>
          <w:rFonts w:hint="eastAsia"/>
          <w:lang w:val="en-US" w:eastAsia="zh-CN"/>
        </w:rPr>
        <w:t>70N-VB have this feature,but when smi_sel value is 2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b11, YT9218N is YT IIC mode,RTL8370N-VB is RTL IIC mode.</w:t>
      </w:r>
      <w:r>
        <w:rPr>
          <w:rFonts w:hint="eastAsia"/>
        </w:rPr>
        <w:t xml:space="preserve"> </w:t>
      </w:r>
    </w:p>
    <w:tbl>
      <w:tblPr>
        <w:tblStyle w:val="23"/>
        <w:tblW w:w="0" w:type="auto"/>
        <w:tblInd w:w="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5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widowControl w:val="0"/>
              <w:jc w:val="both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</w:rPr>
              <w:t>Pin</w:t>
            </w: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5268" w:type="dxa"/>
          </w:tcPr>
          <w:p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SMI_SEL</w:t>
            </w:r>
            <w:r>
              <w:rPr>
                <w:rFonts w:hint="eastAsia"/>
              </w:rPr>
              <w:t>_1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widowControl w:val="0"/>
              <w:jc w:val="both"/>
              <w:rPr>
                <w:rFonts w:hint="default" w:eastAsia="楷体"/>
                <w:lang w:val="en-US" w:eastAsia="zh-CN"/>
              </w:rPr>
            </w:pPr>
            <w:r>
              <w:rPr>
                <w:rFonts w:hint="eastAsia"/>
              </w:rPr>
              <w:t>Pin</w:t>
            </w: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5268" w:type="dxa"/>
          </w:tcPr>
          <w:p>
            <w:pPr>
              <w:widowControl w:val="0"/>
              <w:jc w:val="both"/>
              <w:rPr>
                <w:rFonts w:hint="eastAsia" w:eastAsia="楷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SMI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  <w:lang w:val="en-US" w:eastAsia="zh-CN"/>
              </w:rPr>
              <w:t>SEL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ind w:left="0" w:leftChars="0" w:firstLine="657" w:firstLineChars="274"/>
        <w:rPr>
          <w:rFonts w:hint="eastAsia"/>
          <w:color w:val="auto"/>
          <w:lang w:val="en-US" w:eastAsia="zh-CN"/>
        </w:rPr>
      </w:pPr>
    </w:p>
    <w:p>
      <w:pPr>
        <w:ind w:left="0" w:leftChars="0" w:firstLine="657" w:firstLineChars="274"/>
      </w:pPr>
      <w:r>
        <w:rPr>
          <w:rFonts w:hint="eastAsia"/>
          <w:color w:val="auto"/>
          <w:lang w:val="en-US" w:eastAsia="zh-CN"/>
        </w:rPr>
        <w:t>EN_EEE</w:t>
      </w:r>
      <w:r>
        <w:rPr>
          <w:rFonts w:hint="eastAsia"/>
          <w:color w:val="auto"/>
        </w:rPr>
        <w:t>, pin</w:t>
      </w:r>
      <w:r>
        <w:rPr>
          <w:rFonts w:hint="eastAsia"/>
          <w:color w:val="auto"/>
          <w:lang w:val="en-US" w:eastAsia="zh-CN"/>
        </w:rPr>
        <w:t>90</w:t>
      </w:r>
      <w:r>
        <w:rPr>
          <w:rFonts w:hint="eastAsia"/>
          <w:color w:val="auto"/>
        </w:rPr>
        <w:t>.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Both </w:t>
      </w:r>
      <w:r>
        <w:rPr>
          <w:rFonts w:hint="eastAsia"/>
        </w:rPr>
        <w:t>YT921</w:t>
      </w:r>
      <w:r>
        <w:rPr>
          <w:rFonts w:hint="eastAsia"/>
          <w:lang w:val="en-US" w:eastAsia="zh-CN"/>
        </w:rPr>
        <w:t xml:space="preserve">8N and </w:t>
      </w:r>
      <w:r>
        <w:rPr>
          <w:rFonts w:hint="eastAsia"/>
        </w:rPr>
        <w:t>RTL83</w:t>
      </w:r>
      <w:r>
        <w:rPr>
          <w:rFonts w:hint="eastAsia"/>
          <w:lang w:val="en-US" w:eastAsia="zh-CN"/>
        </w:rPr>
        <w:t>70N-VB have this feature.</w:t>
      </w:r>
    </w:p>
    <w:tbl>
      <w:tblPr>
        <w:tblStyle w:val="23"/>
        <w:tblpPr w:leftFromText="180" w:rightFromText="180" w:vertAnchor="text" w:horzAnchor="page" w:tblpX="1819" w:tblpY="1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5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UP</w:t>
            </w:r>
          </w:p>
        </w:tc>
        <w:tc>
          <w:tcPr>
            <w:tcW w:w="5280" w:type="dxa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default" w:eastAsia="楷体"/>
                <w:lang w:val="en-US" w:eastAsia="zh-CN"/>
              </w:rPr>
            </w:pPr>
            <w:bookmarkStart w:id="21" w:name="OLE_LINK2"/>
            <w:r>
              <w:rPr>
                <w:rFonts w:hint="eastAsia"/>
              </w:rPr>
              <w:t>Enable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22" w:name="OLE_LINK4"/>
            <w:r>
              <w:rPr>
                <w:rFonts w:hint="eastAsia"/>
                <w:lang w:val="en-US" w:eastAsia="zh-CN"/>
              </w:rPr>
              <w:t>802.3az EEE.</w:t>
            </w:r>
            <w:bookmarkEnd w:id="21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Down</w:t>
            </w:r>
          </w:p>
        </w:tc>
        <w:tc>
          <w:tcPr>
            <w:tcW w:w="5280" w:type="dxa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eastAsia="楷体"/>
                <w:lang w:val="en-US" w:eastAsia="zh-CN"/>
              </w:rPr>
              <w:t xml:space="preserve">Disable </w:t>
            </w:r>
            <w:r>
              <w:rPr>
                <w:rFonts w:hint="eastAsia"/>
                <w:lang w:val="en-US" w:eastAsia="zh-CN"/>
              </w:rPr>
              <w:t>802.3az EEE.</w:t>
            </w:r>
            <w:r>
              <w:rPr>
                <w:rFonts w:hint="eastAsia" w:eastAsia="楷体"/>
                <w:lang w:val="en-US" w:eastAsia="zh-CN"/>
              </w:rPr>
              <w:t xml:space="preserve"> </w:t>
            </w:r>
          </w:p>
        </w:tc>
      </w:tr>
    </w:tbl>
    <w:p>
      <w:pPr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</w:p>
    <w:p>
      <w:pPr>
        <w:ind w:firstLine="693" w:firstLineChars="289"/>
        <w:rPr>
          <w:rFonts w:hint="eastAsia"/>
          <w:color w:val="FF0000"/>
        </w:rPr>
      </w:pPr>
      <w:r>
        <w:rPr>
          <w:rFonts w:hint="eastAsia"/>
          <w:color w:val="FF0000"/>
          <w:lang w:val="en-US" w:eastAsia="zh-CN"/>
        </w:rPr>
        <w:t>D</w:t>
      </w:r>
      <w:r>
        <w:rPr>
          <w:rFonts w:hint="eastAsia"/>
          <w:color w:val="FF0000"/>
        </w:rPr>
        <w:t>is_lpd, pin</w:t>
      </w:r>
      <w:r>
        <w:rPr>
          <w:rFonts w:hint="eastAsia"/>
          <w:color w:val="FF0000"/>
          <w:lang w:val="en-US" w:eastAsia="zh-CN"/>
        </w:rPr>
        <w:t>72</w:t>
      </w:r>
      <w:r>
        <w:rPr>
          <w:rFonts w:hint="eastAsia"/>
          <w:color w:val="FF0000"/>
        </w:rPr>
        <w:t>.</w:t>
      </w:r>
      <w:bookmarkStart w:id="23" w:name="OLE_LINK3"/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  <w:color w:val="FF0000"/>
        </w:rPr>
        <w:t>YT921</w:t>
      </w:r>
      <w:r>
        <w:rPr>
          <w:rFonts w:hint="eastAsia"/>
          <w:color w:val="FF0000"/>
          <w:lang w:val="en-US" w:eastAsia="zh-CN"/>
        </w:rPr>
        <w:t>8N has this feature and RTL8370N-VB does not.</w:t>
      </w:r>
    </w:p>
    <w:bookmarkEnd w:id="23"/>
    <w:tbl>
      <w:tblPr>
        <w:tblStyle w:val="23"/>
        <w:tblW w:w="0" w:type="auto"/>
        <w:tblInd w:w="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5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UP</w:t>
            </w:r>
          </w:p>
        </w:tc>
        <w:tc>
          <w:tcPr>
            <w:tcW w:w="52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Disable Loop detection function.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Down</w:t>
            </w:r>
          </w:p>
        </w:tc>
        <w:tc>
          <w:tcPr>
            <w:tcW w:w="52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Enable Loop detection function.</w:t>
            </w:r>
          </w:p>
        </w:tc>
      </w:tr>
    </w:tbl>
    <w:p>
      <w:pPr>
        <w:ind w:left="418" w:leftChars="0" w:firstLine="418" w:firstLineChars="0"/>
        <w:rPr>
          <w:rFonts w:hint="eastAsia"/>
          <w:color w:val="auto"/>
          <w:lang w:eastAsia="zh-CN"/>
        </w:rPr>
      </w:pPr>
    </w:p>
    <w:p>
      <w:pPr>
        <w:ind w:firstLine="693" w:firstLineChars="289"/>
        <w:rPr>
          <w:rFonts w:hint="eastAsia"/>
        </w:rPr>
      </w:pPr>
      <w:r>
        <w:rPr>
          <w:rFonts w:hint="eastAsia"/>
          <w:color w:val="FF0000"/>
          <w:lang w:val="en-US" w:eastAsia="zh-CN"/>
        </w:rPr>
        <w:t xml:space="preserve">Dis_led,pin75. </w:t>
      </w:r>
      <w:r>
        <w:rPr>
          <w:rFonts w:hint="eastAsia"/>
          <w:color w:val="FF0000"/>
        </w:rPr>
        <w:t>YT921</w:t>
      </w:r>
      <w:r>
        <w:rPr>
          <w:rFonts w:hint="eastAsia"/>
          <w:color w:val="FF0000"/>
          <w:lang w:val="en-US" w:eastAsia="zh-CN"/>
        </w:rPr>
        <w:t>8N has this feature and RTL8370N-VB does not.</w:t>
      </w:r>
    </w:p>
    <w:tbl>
      <w:tblPr>
        <w:tblStyle w:val="23"/>
        <w:tblW w:w="0" w:type="auto"/>
        <w:tblInd w:w="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5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UP</w:t>
            </w:r>
          </w:p>
        </w:tc>
        <w:tc>
          <w:tcPr>
            <w:tcW w:w="5280" w:type="dxa"/>
          </w:tcPr>
          <w:p>
            <w:pPr>
              <w:widowControl w:val="0"/>
              <w:ind w:left="0" w:leftChars="0" w:firstLine="0" w:firstLineChars="0"/>
              <w:jc w:val="both"/>
            </w:pPr>
            <w:r>
              <w:rPr>
                <w:rFonts w:hint="eastAsia"/>
              </w:rPr>
              <w:t xml:space="preserve">Disable LED function </w:t>
            </w:r>
            <w:r>
              <w:rPr>
                <w:rFonts w:hint="eastAsia"/>
                <w:lang w:val="en-US" w:eastAsia="zh-CN"/>
              </w:rPr>
              <w:t>w</w:t>
            </w:r>
            <w:r>
              <w:rPr>
                <w:rFonts w:hint="eastAsia"/>
              </w:rPr>
              <w:t xml:space="preserve">hen 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 xml:space="preserve">owered </w:t>
            </w: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Down</w:t>
            </w:r>
          </w:p>
        </w:tc>
        <w:tc>
          <w:tcPr>
            <w:tcW w:w="5280" w:type="dxa"/>
          </w:tcPr>
          <w:p>
            <w:pPr>
              <w:widowControl w:val="0"/>
              <w:ind w:left="0" w:leftChars="0" w:firstLine="0" w:firstLineChars="0"/>
              <w:jc w:val="both"/>
            </w:pPr>
            <w:r>
              <w:t xml:space="preserve">Enable LED function </w:t>
            </w:r>
            <w:r>
              <w:rPr>
                <w:rFonts w:hint="eastAsia"/>
                <w:lang w:val="en-US" w:eastAsia="zh-CN"/>
              </w:rPr>
              <w:t>w</w:t>
            </w:r>
            <w:r>
              <w:t xml:space="preserve">hen </w:t>
            </w:r>
            <w:r>
              <w:rPr>
                <w:rFonts w:hint="eastAsia"/>
                <w:lang w:val="en-US" w:eastAsia="zh-CN"/>
              </w:rPr>
              <w:t>p</w:t>
            </w:r>
            <w:r>
              <w:t xml:space="preserve">owered </w:t>
            </w:r>
            <w:r>
              <w:rPr>
                <w:rFonts w:hint="eastAsia"/>
                <w:lang w:val="en-US" w:eastAsia="zh-CN"/>
              </w:rPr>
              <w:t>o</w:t>
            </w:r>
            <w:r>
              <w:t>n.</w:t>
            </w:r>
          </w:p>
        </w:tc>
      </w:tr>
    </w:tbl>
    <w:p>
      <w:pPr>
        <w:ind w:firstLine="693" w:firstLineChars="28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ind w:firstLine="693" w:firstLineChars="289"/>
        <w:rPr>
          <w:rFonts w:hint="eastAsia"/>
        </w:rPr>
      </w:pPr>
      <w:r>
        <w:rPr>
          <w:rFonts w:hint="eastAsia"/>
          <w:lang w:val="en-US" w:eastAsia="zh-CN"/>
        </w:rPr>
        <w:t xml:space="preserve">En_flash,pin84. Both </w:t>
      </w:r>
      <w:r>
        <w:rPr>
          <w:rFonts w:hint="eastAsia"/>
        </w:rPr>
        <w:t>YT921</w:t>
      </w:r>
      <w:r>
        <w:rPr>
          <w:rFonts w:hint="eastAsia"/>
          <w:lang w:val="en-US" w:eastAsia="zh-CN"/>
        </w:rPr>
        <w:t xml:space="preserve">8N and </w:t>
      </w:r>
      <w:r>
        <w:rPr>
          <w:rFonts w:hint="eastAsia"/>
        </w:rPr>
        <w:t>RTL83</w:t>
      </w:r>
      <w:r>
        <w:rPr>
          <w:rFonts w:hint="eastAsia"/>
          <w:lang w:val="en-US" w:eastAsia="zh-CN"/>
        </w:rPr>
        <w:t>70N-VB have this feature.</w:t>
      </w:r>
    </w:p>
    <w:tbl>
      <w:tblPr>
        <w:tblStyle w:val="23"/>
        <w:tblW w:w="0" w:type="auto"/>
        <w:tblInd w:w="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5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UP</w:t>
            </w:r>
          </w:p>
        </w:tc>
        <w:tc>
          <w:tcPr>
            <w:tcW w:w="5280" w:type="dxa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eastAsia" w:eastAsia="楷体"/>
                <w:lang w:val="en-US" w:eastAsia="zh-CN"/>
              </w:rPr>
            </w:pPr>
            <w:r>
              <w:rPr>
                <w:rFonts w:hint="eastAsia"/>
              </w:rPr>
              <w:t>Enable FLASH interface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0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Pull Down</w:t>
            </w:r>
          </w:p>
        </w:tc>
        <w:tc>
          <w:tcPr>
            <w:tcW w:w="5280" w:type="dxa"/>
          </w:tcPr>
          <w:p>
            <w:pPr>
              <w:widowControl w:val="0"/>
              <w:ind w:left="0" w:leftChars="0" w:firstLine="0" w:firstLineChars="0"/>
              <w:jc w:val="both"/>
              <w:rPr>
                <w:rFonts w:hint="eastAsia" w:eastAsia="楷体"/>
                <w:lang w:val="en-US" w:eastAsia="zh-CN"/>
              </w:rPr>
            </w:pPr>
            <w:r>
              <w:t>Disable FLASH interface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</w:tbl>
    <w:p>
      <w:pPr>
        <w:pStyle w:val="4"/>
        <w:spacing w:before="156"/>
        <w:ind w:left="0" w:leftChars="0" w:firstLine="0" w:firstLineChars="0"/>
      </w:pPr>
      <w:bookmarkStart w:id="24" w:name="_Toc22829"/>
      <w:r>
        <w:rPr>
          <w:rFonts w:hint="eastAsia"/>
        </w:rPr>
        <w:t>Power</w:t>
      </w:r>
      <w:r>
        <w:t xml:space="preserve"> </w:t>
      </w:r>
      <w:r>
        <w:rPr>
          <w:rFonts w:hint="eastAsia"/>
        </w:rPr>
        <w:t>on</w:t>
      </w:r>
      <w:r>
        <w:t xml:space="preserve"> </w:t>
      </w:r>
      <w:r>
        <w:rPr>
          <w:rFonts w:hint="eastAsia"/>
        </w:rPr>
        <w:t>sequence</w:t>
      </w:r>
      <w:bookmarkEnd w:id="24"/>
    </w:p>
    <w:p>
      <w:pPr>
        <w:jc w:val="center"/>
      </w:pPr>
      <w:r>
        <w:rPr>
          <w:rFonts w:hint="eastAsia"/>
        </w:rPr>
        <w:object>
          <v:shape id="_x0000_i1025" o:spt="75" type="#_x0000_t75" style="height:150.05pt;width:343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>
            <o:LockedField>false</o:LockedField>
          </o:OLEObject>
        </w:objec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700"/>
        <w:gridCol w:w="3090"/>
        <w:gridCol w:w="740"/>
        <w:gridCol w:w="770"/>
        <w:gridCol w:w="800"/>
        <w:gridCol w:w="690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2229" w:type="dxa"/>
          </w:tcPr>
          <w:p>
            <w:pPr>
              <w:widowControl w:val="0"/>
              <w:ind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Parameter</w:t>
            </w:r>
          </w:p>
        </w:tc>
        <w:tc>
          <w:tcPr>
            <w:tcW w:w="700" w:type="dxa"/>
          </w:tcPr>
          <w:p>
            <w:pPr>
              <w:widowControl w:val="0"/>
              <w:ind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SYM</w:t>
            </w:r>
          </w:p>
        </w:tc>
        <w:tc>
          <w:tcPr>
            <w:tcW w:w="3090" w:type="dxa"/>
          </w:tcPr>
          <w:p>
            <w:pPr>
              <w:widowControl w:val="0"/>
              <w:ind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Description/Condition</w:t>
            </w:r>
          </w:p>
        </w:tc>
        <w:tc>
          <w:tcPr>
            <w:tcW w:w="740" w:type="dxa"/>
          </w:tcPr>
          <w:p>
            <w:pPr>
              <w:widowControl w:val="0"/>
              <w:ind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Type</w:t>
            </w:r>
          </w:p>
        </w:tc>
        <w:tc>
          <w:tcPr>
            <w:tcW w:w="770" w:type="dxa"/>
          </w:tcPr>
          <w:p>
            <w:pPr>
              <w:widowControl w:val="0"/>
              <w:ind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Min</w:t>
            </w:r>
          </w:p>
        </w:tc>
        <w:tc>
          <w:tcPr>
            <w:tcW w:w="800" w:type="dxa"/>
          </w:tcPr>
          <w:p>
            <w:pPr>
              <w:widowControl w:val="0"/>
              <w:ind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Typical</w:t>
            </w:r>
          </w:p>
        </w:tc>
        <w:tc>
          <w:tcPr>
            <w:tcW w:w="690" w:type="dxa"/>
          </w:tcPr>
          <w:p>
            <w:pPr>
              <w:widowControl w:val="0"/>
              <w:ind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Max</w:t>
            </w:r>
          </w:p>
        </w:tc>
        <w:tc>
          <w:tcPr>
            <w:tcW w:w="799" w:type="dxa"/>
          </w:tcPr>
          <w:p>
            <w:pPr>
              <w:widowControl w:val="0"/>
              <w:ind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Units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ind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Reset Delay Time</w:t>
            </w:r>
          </w:p>
        </w:tc>
        <w:tc>
          <w:tcPr>
            <w:tcW w:w="700" w:type="dxa"/>
          </w:tcPr>
          <w:p>
            <w:pPr>
              <w:widowControl w:val="0"/>
              <w:ind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t1</w:t>
            </w:r>
          </w:p>
        </w:tc>
        <w:tc>
          <w:tcPr>
            <w:tcW w:w="3090" w:type="dxa"/>
          </w:tcPr>
          <w:p>
            <w:pPr>
              <w:widowControl w:val="0"/>
              <w:ind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The duration from </w:t>
            </w:r>
            <w:r>
              <w:rPr>
                <w:sz w:val="21"/>
                <w:szCs w:val="21"/>
              </w:rPr>
              <w:t>‘</w:t>
            </w:r>
            <w:r>
              <w:rPr>
                <w:rFonts w:hint="eastAsia"/>
                <w:sz w:val="21"/>
                <w:szCs w:val="21"/>
              </w:rPr>
              <w:t>all power steady</w:t>
            </w:r>
            <w:r>
              <w:rPr>
                <w:sz w:val="21"/>
                <w:szCs w:val="21"/>
              </w:rPr>
              <w:t>’</w:t>
            </w:r>
            <w:r>
              <w:rPr>
                <w:rFonts w:hint="eastAsia"/>
                <w:sz w:val="21"/>
                <w:szCs w:val="21"/>
              </w:rPr>
              <w:t xml:space="preserve"> to the reset signal released to high.</w:t>
            </w:r>
          </w:p>
        </w:tc>
        <w:tc>
          <w:tcPr>
            <w:tcW w:w="740" w:type="dxa"/>
          </w:tcPr>
          <w:p>
            <w:pPr>
              <w:widowControl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</w:t>
            </w:r>
          </w:p>
        </w:tc>
        <w:tc>
          <w:tcPr>
            <w:tcW w:w="770" w:type="dxa"/>
          </w:tcPr>
          <w:p>
            <w:pPr>
              <w:widowControl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00" w:type="dxa"/>
          </w:tcPr>
          <w:p>
            <w:pPr>
              <w:widowControl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690" w:type="dxa"/>
          </w:tcPr>
          <w:p>
            <w:pPr>
              <w:widowControl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799" w:type="dxa"/>
          </w:tcPr>
          <w:p>
            <w:pPr>
              <w:widowControl w:val="0"/>
              <w:ind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29" w:type="dxa"/>
          </w:tcPr>
          <w:p>
            <w:pPr>
              <w:widowControl w:val="0"/>
              <w:ind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Reset Low Time</w:t>
            </w:r>
          </w:p>
        </w:tc>
        <w:tc>
          <w:tcPr>
            <w:tcW w:w="700" w:type="dxa"/>
          </w:tcPr>
          <w:p>
            <w:pPr>
              <w:widowControl w:val="0"/>
              <w:ind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t2</w:t>
            </w:r>
          </w:p>
        </w:tc>
        <w:tc>
          <w:tcPr>
            <w:tcW w:w="3090" w:type="dxa"/>
          </w:tcPr>
          <w:p>
            <w:pPr>
              <w:widowControl w:val="0"/>
              <w:ind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The duration of reset signal remaining low time before issuing a reset to the YT921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8N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740" w:type="dxa"/>
          </w:tcPr>
          <w:p>
            <w:pPr>
              <w:widowControl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</w:t>
            </w:r>
          </w:p>
        </w:tc>
        <w:tc>
          <w:tcPr>
            <w:tcW w:w="770" w:type="dxa"/>
          </w:tcPr>
          <w:p>
            <w:pPr>
              <w:widowControl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00" w:type="dxa"/>
          </w:tcPr>
          <w:p>
            <w:pPr>
              <w:widowControl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690" w:type="dxa"/>
          </w:tcPr>
          <w:p>
            <w:pPr>
              <w:widowControl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799" w:type="dxa"/>
          </w:tcPr>
          <w:p>
            <w:pPr>
              <w:widowControl w:val="0"/>
              <w:ind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229" w:type="dxa"/>
          </w:tcPr>
          <w:p>
            <w:pPr>
              <w:widowControl w:val="0"/>
              <w:ind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VDDL Power Rise Time</w:t>
            </w:r>
          </w:p>
        </w:tc>
        <w:tc>
          <w:tcPr>
            <w:tcW w:w="700" w:type="dxa"/>
          </w:tcPr>
          <w:p>
            <w:pPr>
              <w:widowControl w:val="0"/>
              <w:ind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t3</w:t>
            </w:r>
          </w:p>
        </w:tc>
        <w:tc>
          <w:tcPr>
            <w:tcW w:w="3090" w:type="dxa"/>
          </w:tcPr>
          <w:p>
            <w:pPr>
              <w:widowControl w:val="0"/>
              <w:ind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VDDL power rise time.(10%-90%)</w:t>
            </w:r>
          </w:p>
        </w:tc>
        <w:tc>
          <w:tcPr>
            <w:tcW w:w="740" w:type="dxa"/>
          </w:tcPr>
          <w:p>
            <w:pPr>
              <w:widowControl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</w:t>
            </w:r>
          </w:p>
        </w:tc>
        <w:tc>
          <w:tcPr>
            <w:tcW w:w="770" w:type="dxa"/>
          </w:tcPr>
          <w:p>
            <w:pPr>
              <w:widowControl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0.5</w:t>
            </w:r>
          </w:p>
        </w:tc>
        <w:tc>
          <w:tcPr>
            <w:tcW w:w="800" w:type="dxa"/>
          </w:tcPr>
          <w:p>
            <w:pPr>
              <w:widowControl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690" w:type="dxa"/>
          </w:tcPr>
          <w:p>
            <w:pPr>
              <w:widowControl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799" w:type="dxa"/>
          </w:tcPr>
          <w:p>
            <w:pPr>
              <w:widowControl w:val="0"/>
              <w:ind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ind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VDDH Power Rise Time</w:t>
            </w:r>
          </w:p>
        </w:tc>
        <w:tc>
          <w:tcPr>
            <w:tcW w:w="700" w:type="dxa"/>
          </w:tcPr>
          <w:p>
            <w:pPr>
              <w:widowControl w:val="0"/>
              <w:ind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t4</w:t>
            </w:r>
          </w:p>
        </w:tc>
        <w:tc>
          <w:tcPr>
            <w:tcW w:w="3090" w:type="dxa"/>
          </w:tcPr>
          <w:p>
            <w:pPr>
              <w:widowControl w:val="0"/>
              <w:ind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VDDH power rise time.(10%-90%)</w:t>
            </w:r>
          </w:p>
        </w:tc>
        <w:tc>
          <w:tcPr>
            <w:tcW w:w="740" w:type="dxa"/>
          </w:tcPr>
          <w:p>
            <w:pPr>
              <w:widowControl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</w:t>
            </w:r>
          </w:p>
        </w:tc>
        <w:tc>
          <w:tcPr>
            <w:tcW w:w="770" w:type="dxa"/>
          </w:tcPr>
          <w:p>
            <w:pPr>
              <w:widowControl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0.5</w:t>
            </w:r>
          </w:p>
        </w:tc>
        <w:tc>
          <w:tcPr>
            <w:tcW w:w="800" w:type="dxa"/>
          </w:tcPr>
          <w:p>
            <w:pPr>
              <w:widowControl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690" w:type="dxa"/>
          </w:tcPr>
          <w:p>
            <w:pPr>
              <w:widowControl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799" w:type="dxa"/>
          </w:tcPr>
          <w:p>
            <w:pPr>
              <w:widowControl w:val="0"/>
              <w:ind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ms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spacing w:before="156"/>
        <w:ind w:left="0" w:leftChars="0" w:firstLine="418" w:firstLineChars="0"/>
        <w:rPr>
          <w:rFonts w:hint="eastAsia" w:eastAsia="楷体"/>
          <w:lang w:val="en-US" w:eastAsia="zh-CN"/>
        </w:rPr>
      </w:pPr>
      <w:bookmarkStart w:id="25" w:name="_Toc18321"/>
      <w:r>
        <w:t>O</w:t>
      </w:r>
      <w:r>
        <w:rPr>
          <w:rFonts w:hint="eastAsia"/>
        </w:rPr>
        <w:t>thers</w:t>
      </w:r>
      <w:bookmarkEnd w:id="1"/>
      <w:bookmarkEnd w:id="3"/>
      <w:bookmarkEnd w:id="8"/>
      <w:bookmarkEnd w:id="9"/>
      <w:bookmarkEnd w:id="10"/>
      <w:bookmarkEnd w:id="25"/>
    </w:p>
    <w:p>
      <w:pPr>
        <w:pStyle w:val="32"/>
        <w:numPr>
          <w:ilvl w:val="0"/>
          <w:numId w:val="3"/>
        </w:numPr>
        <w:ind w:firstLine="480"/>
        <w:rPr>
          <w:rFonts w:hint="eastAsia" w:eastAsia="楷体"/>
          <w:lang w:val="en-US" w:eastAsia="zh-CN"/>
        </w:rPr>
      </w:pPr>
      <w:r>
        <w:rPr>
          <w:rFonts w:hint="eastAsia"/>
        </w:rPr>
        <w:t xml:space="preserve">The main functions compared with </w:t>
      </w:r>
      <w:r>
        <w:rPr>
          <w:rFonts w:hint="eastAsia"/>
          <w:lang w:val="en-US" w:eastAsia="zh-CN"/>
        </w:rPr>
        <w:t>RTL8370N-VB</w:t>
      </w:r>
      <w:r>
        <w:rPr>
          <w:rFonts w:hint="eastAsia"/>
        </w:rPr>
        <w:t xml:space="preserve"> are as follow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</w:p>
    <w:tbl>
      <w:tblPr>
        <w:tblStyle w:val="23"/>
        <w:tblpPr w:leftFromText="180" w:rightFromText="180" w:vertAnchor="text" w:horzAnchor="page" w:tblpX="1152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4049"/>
        <w:gridCol w:w="4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P/N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YT9218N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RTL8370N-VB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26" w:name="OLE_LINK11"/>
            <w:r>
              <w:rPr>
                <w:rFonts w:hint="eastAsia" w:eastAsiaTheme="minorEastAsia"/>
                <w:lang w:val="en-US" w:eastAsia="zh-CN"/>
              </w:rPr>
              <w:t>Product modality</w:t>
            </w:r>
            <w:bookmarkEnd w:id="26"/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8*GPHY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8*GPHY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GE PHY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 ports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 ports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LUT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4K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Jumbo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9K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LED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Parallel&amp;Serial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Parallel&amp;Serial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CSD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support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support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EEE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support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support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Green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support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support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>
            <w:pPr>
              <w:widowControl w:val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Flow Control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support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support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Micro Processor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RISC -V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Process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55nm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0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Package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LQFP 128</w:t>
            </w:r>
          </w:p>
        </w:tc>
        <w:tc>
          <w:tcPr>
            <w:tcW w:w="4049" w:type="dxa"/>
          </w:tcPr>
          <w:p>
            <w:pPr>
              <w:widowControl w:val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LQFP 128</w:t>
            </w:r>
          </w:p>
        </w:tc>
      </w:tr>
    </w:tbl>
    <w:p>
      <w:pPr>
        <w:pStyle w:val="32"/>
        <w:ind w:firstLine="480"/>
        <w:rPr>
          <w:rFonts w:hint="default" w:eastAsia="楷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pStyle w:val="3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32"/>
        <w:numPr>
          <w:ilvl w:val="0"/>
          <w:numId w:val="3"/>
        </w:numPr>
        <w:ind w:left="0" w:leftChars="0"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YT9218N E-PAD is 7.15mmX6.55mm, RTL8370MB E-PAD is 6.60mmX6.60mm. Direct replacement does not affect usage.</w:t>
      </w:r>
    </w:p>
    <w:p>
      <w:pPr>
        <w:pStyle w:val="32"/>
        <w:numPr>
          <w:ilvl w:val="0"/>
          <w:numId w:val="0"/>
        </w:numPr>
        <w:adjustRightInd w:val="0"/>
        <w:snapToGrid w:val="0"/>
        <w:contextualSpacing/>
        <w:rPr>
          <w:rFonts w:hint="default"/>
          <w:lang w:val="en-US" w:eastAsia="zh-CN"/>
        </w:rPr>
      </w:pPr>
    </w:p>
    <w:p>
      <w:pPr>
        <w:pStyle w:val="32"/>
        <w:numPr>
          <w:ilvl w:val="0"/>
          <w:numId w:val="3"/>
        </w:numPr>
        <w:adjustRightInd w:val="0"/>
        <w:snapToGrid w:val="0"/>
        <w:ind w:left="0" w:leftChars="0" w:firstLine="480" w:firstLineChars="200"/>
        <w:contextualSpacing/>
        <w:rPr>
          <w:rFonts w:hint="default"/>
          <w:lang w:val="en-US" w:eastAsia="zh-CN"/>
        </w:rPr>
      </w:pPr>
      <w:r>
        <w:rPr>
          <w:rFonts w:hint="eastAsia"/>
        </w:rPr>
        <w:t>YT9218</w:t>
      </w:r>
      <w:r>
        <w:rPr>
          <w:rFonts w:hint="eastAsia"/>
          <w:lang w:val="en-US" w:eastAsia="zh-CN"/>
        </w:rPr>
        <w:t>N</w:t>
      </w:r>
      <w:r>
        <w:rPr>
          <w:rFonts w:hint="eastAsia"/>
        </w:rPr>
        <w:t xml:space="preserve"> pin</w:t>
      </w:r>
      <w:r>
        <w:rPr>
          <w:rFonts w:hint="eastAsia"/>
          <w:lang w:val="en-US" w:eastAsia="zh-CN"/>
        </w:rPr>
        <w:t>65 has the function of</w:t>
      </w:r>
      <w:bookmarkStart w:id="27" w:name="OLE_LINK9"/>
      <w:r>
        <w:rPr>
          <w:rFonts w:hint="eastAsia"/>
          <w:lang w:val="en-US" w:eastAsia="zh-CN"/>
        </w:rPr>
        <w:t xml:space="preserve"> </w:t>
      </w:r>
      <w:bookmarkStart w:id="28" w:name="OLE_LINK12"/>
      <w:r>
        <w:rPr>
          <w:rFonts w:hint="eastAsia"/>
        </w:rPr>
        <w:t>dying gasp</w:t>
      </w:r>
      <w:bookmarkEnd w:id="27"/>
      <w:bookmarkEnd w:id="28"/>
      <w:r>
        <w:rPr>
          <w:rFonts w:hint="eastAsia"/>
          <w:lang w:val="en-US" w:eastAsia="zh-CN"/>
        </w:rPr>
        <w:t xml:space="preserve"> by resistance partial voltage. RTL8370N-VB pin65 is GPIO.</w:t>
      </w:r>
    </w:p>
    <w:p>
      <w:pPr>
        <w:pStyle w:val="32"/>
        <w:numPr>
          <w:ilvl w:val="0"/>
          <w:numId w:val="0"/>
        </w:numPr>
        <w:rPr>
          <w:rFonts w:hint="default" w:eastAsia="楷体"/>
          <w:lang w:val="en-US" w:eastAsia="zh-CN"/>
        </w:rPr>
      </w:pPr>
    </w:p>
    <w:p>
      <w:pPr>
        <w:pStyle w:val="2"/>
        <w:bidi w:val="0"/>
        <w:ind w:left="425" w:leftChars="0" w:hanging="425" w:firstLineChars="0"/>
        <w:rPr>
          <w:rFonts w:hint="eastAsia"/>
        </w:rPr>
      </w:pPr>
      <w:bookmarkStart w:id="29" w:name="_Toc124843341"/>
      <w:bookmarkStart w:id="30" w:name="_Toc23665"/>
      <w:bookmarkStart w:id="31" w:name="_Toc23982"/>
      <w:bookmarkStart w:id="32" w:name="_Toc23252"/>
      <w:bookmarkStart w:id="33" w:name="_Toc28567"/>
      <w:bookmarkStart w:id="34" w:name="_Toc27436"/>
      <w:r>
        <w:rPr>
          <w:rFonts w:hint="eastAsia"/>
          <w:lang w:val="en-US" w:eastAsia="zh-CN"/>
        </w:rPr>
        <w:t>Power Consumption Information</w:t>
      </w:r>
      <w:bookmarkEnd w:id="29"/>
      <w:bookmarkEnd w:id="30"/>
      <w:bookmarkEnd w:id="31"/>
      <w:bookmarkEnd w:id="32"/>
      <w:bookmarkEnd w:id="33"/>
      <w:bookmarkEnd w:id="34"/>
    </w:p>
    <w:p>
      <w:pPr>
        <w:pStyle w:val="32"/>
        <w:ind w:firstLine="0" w:firstLineChars="0"/>
        <w:rPr>
          <w:rFonts w:hint="eastAsia"/>
        </w:rPr>
      </w:pPr>
      <w:r>
        <w:rPr>
          <w:rFonts w:hint="eastAsia"/>
          <w:lang w:eastAsia="zh-CN"/>
        </w:rPr>
        <w:t>YT9218N</w:t>
      </w:r>
      <w:r>
        <w:rPr>
          <w:rFonts w:hint="eastAsia"/>
        </w:rPr>
        <w:t>:</w:t>
      </w:r>
    </w:p>
    <w:p>
      <w:pPr>
        <w:pStyle w:val="32"/>
        <w:ind w:firstLine="0" w:firstLineChars="0"/>
        <w:rPr>
          <w:rFonts w:hint="eastAsia"/>
        </w:rPr>
      </w:pPr>
      <w:r>
        <w:drawing>
          <wp:inline distT="0" distB="0" distL="114300" distR="114300">
            <wp:extent cx="6093460" cy="1603375"/>
            <wp:effectExtent l="0" t="0" r="2540" b="12065"/>
            <wp:docPr id="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346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2"/>
        <w:ind w:firstLine="0" w:firstLineChars="0"/>
      </w:pPr>
    </w:p>
    <w:p>
      <w:pPr>
        <w:pStyle w:val="32"/>
        <w:ind w:firstLine="0" w:firstLineChars="0"/>
        <w:rPr>
          <w:rFonts w:hint="default"/>
          <w:lang w:val="en-US"/>
        </w:rPr>
      </w:pPr>
      <w:r>
        <w:rPr>
          <w:rFonts w:hint="eastAsia"/>
          <w:lang w:eastAsia="zh-CN"/>
        </w:rPr>
        <w:t>RTL83</w:t>
      </w:r>
      <w:r>
        <w:rPr>
          <w:rFonts w:hint="eastAsia"/>
          <w:lang w:val="en-US" w:eastAsia="zh-CN"/>
        </w:rPr>
        <w:t>70N-VB,no detailed data description is provided in this Datasheet.</w:t>
      </w:r>
    </w:p>
    <w:p>
      <w:pPr>
        <w:pStyle w:val="32"/>
        <w:ind w:firstLine="0" w:firstLineChars="0"/>
      </w:pPr>
    </w:p>
    <w:p>
      <w:pPr>
        <w:pStyle w:val="32"/>
        <w:ind w:left="0" w:leftChars="0" w:firstLine="0" w:firstLineChars="0"/>
      </w:pPr>
    </w:p>
    <w:p>
      <w:pPr>
        <w:pStyle w:val="2"/>
        <w:rPr>
          <w:rFonts w:hint="default"/>
          <w:lang w:val="en-US" w:eastAsia="zh-CN"/>
        </w:rPr>
      </w:pPr>
      <w:bookmarkStart w:id="35" w:name="_Toc16925"/>
      <w:bookmarkStart w:id="36" w:name="_Toc16111"/>
      <w:bookmarkStart w:id="37" w:name="_Toc1062"/>
      <w:bookmarkStart w:id="38" w:name="_Toc10029"/>
      <w:r>
        <w:rPr>
          <w:rFonts w:hint="eastAsia"/>
          <w:lang w:val="en-US" w:eastAsia="zh-CN"/>
        </w:rPr>
        <w:t>Software</w:t>
      </w:r>
      <w:bookmarkEnd w:id="35"/>
      <w:bookmarkEnd w:id="36"/>
      <w:bookmarkEnd w:id="37"/>
      <w:bookmarkEnd w:id="38"/>
    </w:p>
    <w:p>
      <w:pPr>
        <w:pStyle w:val="32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SMI Slave：</w:t>
      </w:r>
    </w:p>
    <w:p>
      <w:r>
        <w:t>The form is as follow.</w:t>
      </w:r>
    </w:p>
    <w:p>
      <w:pPr>
        <w:pStyle w:val="32"/>
        <w:ind w:left="0" w:leftChars="0" w:firstLine="0" w:firstLineChars="0"/>
      </w:pPr>
      <w:r>
        <w:object>
          <v:shape id="_x0000_i1026" o:spt="75" type="#_x0000_t75" style="height:49.8pt;width:427.2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Visio.Drawing.11" ShapeID="_x0000_i1026" DrawAspect="Content" ObjectID="_1468075726">
            <o:LockedField>false</o:LockedField>
          </o:OLEObject>
        </w:object>
      </w:r>
    </w:p>
    <w:tbl>
      <w:tblPr>
        <w:tblStyle w:val="2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RE</w:t>
            </w:r>
          </w:p>
        </w:tc>
        <w:tc>
          <w:tcPr>
            <w:tcW w:w="6804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3</w:t>
            </w:r>
            <w:r>
              <w:t>2’b1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S</w:t>
            </w:r>
            <w:r>
              <w:rPr>
                <w:b/>
              </w:rPr>
              <w:t>T</w:t>
            </w:r>
          </w:p>
        </w:tc>
        <w:tc>
          <w:tcPr>
            <w:tcW w:w="6804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2</w:t>
            </w:r>
            <w:r>
              <w:t>’b01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O</w:t>
            </w:r>
            <w:r>
              <w:rPr>
                <w:b/>
              </w:rPr>
              <w:t>P</w:t>
            </w:r>
          </w:p>
        </w:tc>
        <w:tc>
          <w:tcPr>
            <w:tcW w:w="6804" w:type="dxa"/>
          </w:tcPr>
          <w:p>
            <w:pPr>
              <w:widowControl w:val="0"/>
              <w:jc w:val="both"/>
              <w:rPr>
                <w:rFonts w:hint="eastAsia" w:eastAsia="楷体"/>
                <w:lang w:eastAsia="zh-CN"/>
              </w:rPr>
            </w:pPr>
            <w:r>
              <w:rPr>
                <w:rFonts w:hint="eastAsia"/>
              </w:rPr>
              <w:t>W</w:t>
            </w:r>
            <w:r>
              <w:t>rite:2’b01</w:t>
            </w:r>
          </w:p>
          <w:p>
            <w:pPr>
              <w:widowControl w:val="0"/>
              <w:jc w:val="both"/>
            </w:pPr>
            <w:r>
              <w:t>Read:2’b10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HY ADDR</w:t>
            </w:r>
            <w:r>
              <w:rPr>
                <w:rFonts w:hint="eastAsia"/>
                <w:b/>
              </w:rPr>
              <w:t>[4</w:t>
            </w:r>
            <w:r>
              <w:rPr>
                <w:b/>
              </w:rPr>
              <w:t>:0]</w:t>
            </w:r>
          </w:p>
        </w:tc>
        <w:tc>
          <w:tcPr>
            <w:tcW w:w="6804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W</w:t>
            </w:r>
            <w:r>
              <w:t>hen mid29 = 0, PHY ADDR = 0</w:t>
            </w:r>
          </w:p>
          <w:p>
            <w:pPr>
              <w:widowControl w:val="0"/>
              <w:jc w:val="both"/>
            </w:pPr>
            <w:r>
              <w:rPr>
                <w:rFonts w:hint="eastAsia"/>
              </w:rPr>
              <w:t>When</w:t>
            </w:r>
            <w:r>
              <w:t xml:space="preserve"> mid29 = </w:t>
            </w:r>
            <w:r>
              <w:rPr>
                <w:rFonts w:hint="eastAsia"/>
              </w:rPr>
              <w:t>1</w:t>
            </w:r>
            <w:r>
              <w:t>, PHY ADDR = 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R</w:t>
            </w:r>
            <w:r>
              <w:rPr>
                <w:b/>
              </w:rPr>
              <w:t>EG ADDR</w:t>
            </w:r>
          </w:p>
        </w:tc>
        <w:tc>
          <w:tcPr>
            <w:tcW w:w="6804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[</w:t>
            </w:r>
            <w:r>
              <w:t xml:space="preserve">4]  : </w:t>
            </w:r>
            <w:r>
              <w:rPr>
                <w:rFonts w:hint="eastAsia"/>
              </w:rPr>
              <w:t>1‘b</w:t>
            </w:r>
            <w:r>
              <w:t>0</w:t>
            </w:r>
          </w:p>
          <w:p>
            <w:pPr>
              <w:widowControl w:val="0"/>
              <w:jc w:val="both"/>
            </w:pPr>
            <w:r>
              <w:t>[3:2] : Switch ID</w:t>
            </w:r>
          </w:p>
          <w:p>
            <w:pPr>
              <w:widowControl w:val="0"/>
              <w:jc w:val="both"/>
            </w:pPr>
            <w:r>
              <w:t>[1]  : ADDR/DATA, 0: ADDR, 1: DATA</w:t>
            </w:r>
          </w:p>
          <w:p>
            <w:pPr>
              <w:widowControl w:val="0"/>
              <w:jc w:val="both"/>
            </w:pPr>
            <w:r>
              <w:rPr>
                <w:rFonts w:hint="eastAsia"/>
              </w:rPr>
              <w:t>[</w:t>
            </w:r>
            <w:r>
              <w:t xml:space="preserve">0]  : W/R, </w:t>
            </w:r>
            <w:r>
              <w:rPr>
                <w:rFonts w:hint="eastAsia"/>
              </w:rPr>
              <w:t>0</w:t>
            </w:r>
            <w:r>
              <w:t>:W,1:R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T</w:t>
            </w:r>
            <w:r>
              <w:rPr>
                <w:b/>
              </w:rPr>
              <w:t>A</w:t>
            </w:r>
          </w:p>
        </w:tc>
        <w:tc>
          <w:tcPr>
            <w:tcW w:w="6804" w:type="dxa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2</w:t>
            </w:r>
            <w:r>
              <w:t>’b10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ATA</w:t>
            </w:r>
          </w:p>
        </w:tc>
        <w:tc>
          <w:tcPr>
            <w:tcW w:w="6804" w:type="dxa"/>
          </w:tcPr>
          <w:p>
            <w:pPr>
              <w:widowControl w:val="0"/>
              <w:jc w:val="both"/>
            </w:pP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RAME0</w:t>
            </w:r>
            <w:r>
              <w:t>:</w:t>
            </w:r>
          </w:p>
          <w:p>
            <w:pPr>
              <w:widowControl w:val="0"/>
              <w:jc w:val="both"/>
            </w:pPr>
            <w:r>
              <w:rPr>
                <w:rFonts w:hint="eastAsia"/>
              </w:rPr>
              <w:t>[</w:t>
            </w:r>
            <w:r>
              <w:t>15:0] : PADDR[31:16]</w:t>
            </w:r>
          </w:p>
          <w:p>
            <w:pPr>
              <w:widowControl w:val="0"/>
              <w:jc w:val="both"/>
            </w:pP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RAME1</w:t>
            </w:r>
            <w:r>
              <w:t>:</w:t>
            </w:r>
          </w:p>
          <w:p>
            <w:pPr>
              <w:widowControl w:val="0"/>
              <w:jc w:val="both"/>
            </w:pPr>
            <w:r>
              <w:rPr>
                <w:rFonts w:hint="eastAsia"/>
              </w:rPr>
              <w:t>[</w:t>
            </w:r>
            <w:r>
              <w:t>15:0] : PADDR [15:0]</w:t>
            </w:r>
          </w:p>
          <w:p>
            <w:pPr>
              <w:widowControl w:val="0"/>
              <w:jc w:val="both"/>
            </w:pP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RAME2</w:t>
            </w:r>
            <w:r>
              <w:t>:</w:t>
            </w:r>
          </w:p>
          <w:p>
            <w:pPr>
              <w:widowControl w:val="0"/>
              <w:jc w:val="both"/>
            </w:pPr>
            <w:r>
              <w:rPr>
                <w:rFonts w:hint="eastAsia"/>
              </w:rPr>
              <w:t>[</w:t>
            </w:r>
            <w:r>
              <w:t>15:0] : DATA [31:16]</w:t>
            </w:r>
          </w:p>
          <w:p>
            <w:pPr>
              <w:widowControl w:val="0"/>
              <w:jc w:val="both"/>
            </w:pP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RAME3</w:t>
            </w:r>
            <w:r>
              <w:t>:</w:t>
            </w:r>
          </w:p>
          <w:p>
            <w:pPr>
              <w:widowControl w:val="0"/>
              <w:jc w:val="both"/>
            </w:pPr>
            <w:r>
              <w:rPr>
                <w:rFonts w:hint="eastAsia"/>
              </w:rPr>
              <w:t>[</w:t>
            </w:r>
            <w:r>
              <w:t>15:0] : DATA[15:0]</w:t>
            </w:r>
          </w:p>
        </w:tc>
      </w:tr>
    </w:tbl>
    <w:p>
      <w:pPr>
        <w:pStyle w:val="32"/>
        <w:ind w:firstLine="480"/>
        <w:rPr>
          <w:rFonts w:hint="eastAsia"/>
          <w:lang w:val="en-US" w:eastAsia="zh-CN"/>
        </w:rPr>
      </w:pPr>
    </w:p>
    <w:p>
      <w:pPr>
        <w:pStyle w:val="32"/>
        <w:ind w:firstLine="418" w:firstLineChars="0"/>
        <w:rPr>
          <w:rFonts w:hint="eastAsia" w:eastAsia="楷体"/>
          <w:lang w:val="en-US" w:eastAsia="zh-CN"/>
        </w:rPr>
      </w:pPr>
      <w:r>
        <w:rPr>
          <w:rFonts w:hint="eastAsia"/>
        </w:rPr>
        <w:t>E</w:t>
      </w:r>
      <w:r>
        <w:t>xample MDIO frame of access register</w:t>
      </w:r>
      <w:r>
        <w:rPr>
          <w:rFonts w:hint="eastAsia"/>
          <w:lang w:val="en-US" w:eastAsia="zh-CN"/>
        </w:rPr>
        <w:t>.</w:t>
      </w:r>
    </w:p>
    <w:p>
      <w:pPr>
        <w:pStyle w:val="32"/>
        <w:ind w:left="420" w:firstLine="0" w:firstLineChars="0"/>
      </w:pPr>
      <w:r>
        <w:t>MID29=0,Write Switch 1, PADDR: 0x1213_3434</w:t>
      </w:r>
      <w:r>
        <w:rPr>
          <w:rFonts w:hint="eastAsia"/>
          <w:lang w:val="en-US" w:eastAsia="zh-CN"/>
        </w:rPr>
        <w:t>,</w:t>
      </w:r>
      <w:r>
        <w:t>DATA: 0x9876_5432</w:t>
      </w:r>
    </w:p>
    <w:p>
      <w:pPr>
        <w:pStyle w:val="32"/>
        <w:ind w:left="420" w:firstLine="0" w:firstLineChars="0"/>
      </w:pPr>
      <w:r>
        <w:rPr>
          <w:rFonts w:hint="eastAsia"/>
        </w:rPr>
        <w:t>U</w:t>
      </w:r>
      <w:r>
        <w:t xml:space="preserve">sing Clause 22 frame format, we need to send </w:t>
      </w:r>
      <w:r>
        <w:rPr>
          <w:rFonts w:hint="eastAsia"/>
        </w:rPr>
        <w:t>4</w:t>
      </w:r>
      <w:r>
        <w:t xml:space="preserve"> MDIO frame:</w:t>
      </w:r>
    </w:p>
    <w:p>
      <w:pPr>
        <w:pStyle w:val="32"/>
        <w:numPr>
          <w:ilvl w:val="0"/>
          <w:numId w:val="4"/>
        </w:numPr>
        <w:ind w:firstLineChars="0"/>
      </w:pPr>
      <w:r>
        <w:t>Write the high word of 32 bit address</w:t>
      </w:r>
    </w:p>
    <w:p>
      <w:pPr>
        <w:pStyle w:val="32"/>
        <w:ind w:firstLine="418" w:firstLineChars="0"/>
        <w:jc w:val="center"/>
      </w:pPr>
      <w:r>
        <w:object>
          <v:shape id="_x0000_i1027" o:spt="75" type="#_x0000_t75" style="height:37.2pt;width:414.6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Visio.Drawing.11" ShapeID="_x0000_i1027" DrawAspect="Content" ObjectID="_1468075727">
            <o:LockedField>false</o:LockedField>
          </o:OLEObject>
        </w:object>
      </w:r>
    </w:p>
    <w:p>
      <w:pPr>
        <w:pStyle w:val="32"/>
        <w:numPr>
          <w:ilvl w:val="0"/>
          <w:numId w:val="4"/>
        </w:numPr>
        <w:ind w:firstLineChars="0"/>
      </w:pPr>
      <w:r>
        <w:rPr>
          <w:rFonts w:hint="eastAsia"/>
        </w:rPr>
        <w:t>W</w:t>
      </w:r>
      <w:r>
        <w:t>rite the low word of 32 bit address</w:t>
      </w:r>
    </w:p>
    <w:p>
      <w:pPr>
        <w:pStyle w:val="32"/>
        <w:ind w:firstLine="418" w:firstLineChars="0"/>
        <w:jc w:val="center"/>
      </w:pPr>
      <w:r>
        <w:object>
          <v:shape id="_x0000_i1028" o:spt="75" type="#_x0000_t75" style="height:36pt;width:414.6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Visio.Drawing.11" ShapeID="_x0000_i1028" DrawAspect="Content" ObjectID="_1468075728">
            <o:LockedField>false</o:LockedField>
          </o:OLEObject>
        </w:object>
      </w:r>
    </w:p>
    <w:p>
      <w:pPr>
        <w:pStyle w:val="32"/>
        <w:numPr>
          <w:ilvl w:val="0"/>
          <w:numId w:val="4"/>
        </w:numPr>
        <w:ind w:firstLineChars="0"/>
      </w:pPr>
      <w:r>
        <w:t xml:space="preserve">Write the high word of 32 bit data </w:t>
      </w:r>
    </w:p>
    <w:p>
      <w:pPr>
        <w:ind w:left="418" w:leftChars="0"/>
      </w:pPr>
      <w:r>
        <w:object>
          <v:shape id="_x0000_i1029" o:spt="75" type="#_x0000_t75" style="height:37.2pt;width:414.6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Visio.Drawing.11" ShapeID="_x0000_i1029" DrawAspect="Content" ObjectID="_1468075729">
            <o:LockedField>false</o:LockedField>
          </o:OLEObject>
        </w:object>
      </w:r>
    </w:p>
    <w:p>
      <w:pPr>
        <w:pStyle w:val="32"/>
        <w:numPr>
          <w:ilvl w:val="0"/>
          <w:numId w:val="4"/>
        </w:numPr>
        <w:ind w:firstLineChars="0"/>
        <w:rPr>
          <w:rFonts w:hint="default"/>
          <w:lang w:val="en-US" w:eastAsia="zh-CN"/>
        </w:rPr>
      </w:pPr>
      <w:r>
        <w:rPr>
          <w:rFonts w:hint="eastAsia"/>
        </w:rPr>
        <w:t>W</w:t>
      </w:r>
      <w:r>
        <w:t>rite the low word of 32 bit data</w:t>
      </w:r>
      <w:r>
        <w:rPr>
          <w:rFonts w:hint="eastAsia"/>
          <w:lang w:val="en-US" w:eastAsia="zh-CN"/>
        </w:rPr>
        <w:t xml:space="preserve"> </w:t>
      </w:r>
    </w:p>
    <w:p>
      <w:pPr>
        <w:pStyle w:val="32"/>
        <w:numPr>
          <w:ilvl w:val="0"/>
          <w:numId w:val="0"/>
        </w:numPr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object>
          <v:shape id="_x0000_i1030" o:spt="75" type="#_x0000_t75" style="height:36pt;width:414.6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Visio.Drawing.11" ShapeID="_x0000_i1030" DrawAspect="Content" ObjectID="_1468075730">
            <o:LockedField>false</o:LockedField>
          </o:OLEObject>
        </w:object>
      </w:r>
    </w:p>
    <w:p>
      <w:pPr>
        <w:pStyle w:val="32"/>
        <w:ind w:firstLine="480"/>
        <w:rPr>
          <w:rFonts w:hint="eastAsia"/>
          <w:lang w:eastAsia="zh-CN"/>
        </w:rPr>
      </w:pPr>
    </w:p>
    <w:p>
      <w:pPr>
        <w:pStyle w:val="32"/>
        <w:ind w:firstLine="480"/>
        <w:rPr>
          <w:rFonts w:hint="eastAsia"/>
          <w:lang w:eastAsia="zh-CN"/>
        </w:rPr>
      </w:pPr>
    </w:p>
    <w:p>
      <w:pPr>
        <w:pStyle w:val="32"/>
        <w:ind w:left="0" w:leftChars="0"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IIC Slave：</w:t>
      </w:r>
    </w:p>
    <w:p>
      <w:pPr>
        <w:ind w:firstLine="420"/>
      </w:pPr>
      <w:r>
        <w:t>The 7-bit address of I</w:t>
      </w:r>
      <w:r>
        <w:rPr>
          <w:rFonts w:hint="eastAsia"/>
          <w:lang w:val="en-US" w:eastAsia="zh-CN"/>
        </w:rPr>
        <w:t>I</w:t>
      </w:r>
      <w:r>
        <w:t>C slave is</w:t>
      </w:r>
      <w:r>
        <w:rPr>
          <w:rFonts w:hint="eastAsia"/>
          <w:lang w:val="en-US" w:eastAsia="zh-CN"/>
        </w:rPr>
        <w:t xml:space="preserve"> 0x5c</w:t>
      </w:r>
      <w:r>
        <w:t xml:space="preserve"> (</w:t>
      </w:r>
      <w:r>
        <w:rPr>
          <w:rFonts w:hint="eastAsia"/>
          <w:lang w:val="en-US" w:eastAsia="zh-CN"/>
        </w:rPr>
        <w:t>YT9218N IIC address:0x5c</w:t>
      </w:r>
      <w:r>
        <w:t>).</w:t>
      </w:r>
    </w:p>
    <w:p>
      <w:pPr>
        <w:pStyle w:val="32"/>
        <w:ind w:left="0" w:leftChars="0" w:firstLine="418" w:firstLineChars="0"/>
        <w:rPr>
          <w:rFonts w:hint="default"/>
          <w:lang w:val="en-US" w:eastAsia="zh-CN"/>
        </w:rPr>
      </w:pPr>
      <w:r>
        <w:t>The write operation frame format show below :</w:t>
      </w:r>
    </w:p>
    <w:p>
      <w:pPr>
        <w:pStyle w:val="32"/>
        <w:ind w:firstLine="480"/>
        <w:rPr>
          <w:rFonts w:hint="default"/>
          <w:lang w:val="en-US" w:eastAsia="zh-CN"/>
        </w:rPr>
      </w:pPr>
      <w:r>
        <w:object>
          <v:shape id="_x0000_i1031" o:spt="75" type="#_x0000_t75" style="height:102.7pt;width:306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Visio.Drawing.11" ShapeID="_x0000_i1031" DrawAspect="Content" ObjectID="_1468075731" r:id="rId15">
            <o:LockedField>false</o:LockedField>
          </o:OLEObject>
        </w:object>
      </w:r>
    </w:p>
    <w:p>
      <w:pPr>
        <w:pStyle w:val="32"/>
        <w:ind w:firstLine="480"/>
        <w:rPr>
          <w:rFonts w:hint="eastAsia"/>
          <w:lang w:eastAsia="zh-CN"/>
        </w:rPr>
      </w:pPr>
    </w:p>
    <w:p>
      <w:pPr>
        <w:pStyle w:val="32"/>
        <w:ind w:firstLine="480"/>
        <w:rPr>
          <w:rFonts w:hint="eastAsia"/>
          <w:lang w:eastAsia="zh-CN"/>
        </w:rPr>
      </w:pPr>
      <w:r>
        <w:t>The read operation frame format show below:</w:t>
      </w:r>
    </w:p>
    <w:p>
      <w:pPr>
        <w:pStyle w:val="32"/>
        <w:ind w:firstLine="480"/>
        <w:rPr>
          <w:rFonts w:hint="eastAsia"/>
          <w:lang w:eastAsia="zh-CN"/>
        </w:rPr>
      </w:pPr>
      <w:r>
        <w:object>
          <v:shape id="_x0000_i1032" o:spt="75" type="#_x0000_t75" style="height:100.9pt;width:300.6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Visio.Drawing.11" ShapeID="_x0000_i1032" DrawAspect="Content" ObjectID="_1468075732" r:id="rId17">
            <o:LockedField>false</o:LockedField>
          </o:OLEObject>
        </w:object>
      </w:r>
    </w:p>
    <w:p>
      <w:pPr>
        <w:rPr>
          <w:rFonts w:hint="eastAsia" w:eastAsia="楷体"/>
          <w:lang w:val="en-US" w:eastAsia="zh-CN"/>
        </w:rPr>
      </w:pPr>
    </w:p>
    <w:p>
      <w:pPr>
        <w:pStyle w:val="32"/>
        <w:ind w:firstLine="480"/>
        <w:rPr>
          <w:rFonts w:hint="eastAsia"/>
          <w:lang w:eastAsia="zh-CN"/>
        </w:rPr>
      </w:pPr>
    </w:p>
    <w:p>
      <w:pPr>
        <w:pStyle w:val="32"/>
        <w:ind w:firstLine="480"/>
        <w:rPr>
          <w:rFonts w:hint="eastAsia"/>
          <w:lang w:eastAsia="zh-CN"/>
        </w:rPr>
      </w:pPr>
    </w:p>
    <w:p>
      <w:pPr>
        <w:pStyle w:val="32"/>
        <w:ind w:firstLine="480"/>
        <w:rPr>
          <w:rFonts w:hint="eastAsia"/>
          <w:lang w:eastAsia="zh-CN"/>
        </w:rPr>
      </w:pPr>
    </w:p>
    <w:p>
      <w:pPr>
        <w:pStyle w:val="32"/>
        <w:ind w:firstLine="480"/>
        <w:rPr>
          <w:rFonts w:hint="eastAsia"/>
          <w:lang w:eastAsia="zh-CN"/>
        </w:rPr>
      </w:pPr>
    </w:p>
    <w:p>
      <w:pPr>
        <w:pStyle w:val="32"/>
        <w:ind w:firstLine="480"/>
        <w:rPr>
          <w:rFonts w:hint="eastAsia"/>
          <w:lang w:eastAsia="zh-CN"/>
        </w:rPr>
      </w:pPr>
    </w:p>
    <w:p>
      <w:pPr>
        <w:pStyle w:val="32"/>
        <w:ind w:firstLine="480"/>
        <w:rPr>
          <w:rFonts w:hint="eastAsia"/>
          <w:lang w:eastAsia="zh-CN"/>
        </w:rPr>
      </w:pPr>
    </w:p>
    <w:p>
      <w:pPr>
        <w:pStyle w:val="32"/>
        <w:ind w:firstLine="480"/>
        <w:rPr>
          <w:rFonts w:hint="eastAsia"/>
          <w:lang w:eastAsia="zh-CN"/>
        </w:rPr>
      </w:pPr>
    </w:p>
    <w:p>
      <w:pPr>
        <w:pStyle w:val="32"/>
        <w:ind w:firstLine="480"/>
        <w:rPr>
          <w:rFonts w:hint="eastAsia"/>
          <w:lang w:eastAsia="zh-CN"/>
        </w:rPr>
      </w:pPr>
    </w:p>
    <w:p>
      <w:pPr>
        <w:pStyle w:val="32"/>
        <w:ind w:firstLine="480"/>
        <w:rPr>
          <w:rFonts w:hint="eastAsia"/>
          <w:lang w:eastAsia="zh-CN"/>
        </w:rPr>
      </w:pPr>
    </w:p>
    <w:p>
      <w:pPr>
        <w:pStyle w:val="32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</w:pPr>
      <w:bookmarkStart w:id="39" w:name="_Toc26818"/>
      <w:bookmarkStart w:id="40" w:name="_Toc32542"/>
      <w:bookmarkStart w:id="41" w:name="OLE_LINK21"/>
      <w:bookmarkStart w:id="42" w:name="_Toc22555"/>
      <w:bookmarkStart w:id="43" w:name="_Toc124843342"/>
      <w:bookmarkStart w:id="44" w:name="_Toc18951"/>
      <w:bookmarkStart w:id="45" w:name="OLE_LINK5"/>
      <w:r>
        <w:rPr>
          <w:rFonts w:hint="eastAsia"/>
          <w:lang w:val="en-US" w:eastAsia="zh-CN"/>
        </w:rPr>
        <w:t>Thermal Resistance Information</w:t>
      </w:r>
      <w:bookmarkEnd w:id="39"/>
      <w:bookmarkEnd w:id="40"/>
      <w:bookmarkEnd w:id="41"/>
      <w:bookmarkEnd w:id="42"/>
      <w:bookmarkEnd w:id="43"/>
      <w:bookmarkEnd w:id="44"/>
    </w:p>
    <w:bookmarkEnd w:id="45"/>
    <w:p>
      <w:pPr>
        <w:pStyle w:val="32"/>
        <w:ind w:left="0" w:leftChars="0" w:firstLine="0" w:firstLineChars="0"/>
      </w:pPr>
      <w:r>
        <w:drawing>
          <wp:inline distT="0" distB="0" distL="114300" distR="114300">
            <wp:extent cx="4602480" cy="1897380"/>
            <wp:effectExtent l="0" t="0" r="0" b="7620"/>
            <wp:docPr id="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2"/>
        <w:ind w:left="0" w:leftChars="0" w:firstLine="0" w:firstLineChars="0"/>
      </w:pPr>
      <w:bookmarkStart w:id="51" w:name="_GoBack"/>
      <w:bookmarkEnd w:id="51"/>
    </w:p>
    <w:p>
      <w:pPr>
        <w:pStyle w:val="2"/>
        <w:bidi w:val="0"/>
        <w:ind w:left="425" w:leftChars="0" w:hanging="425" w:firstLineChars="0"/>
        <w:rPr>
          <w:rFonts w:hint="eastAsia"/>
        </w:rPr>
      </w:pPr>
      <w:bookmarkStart w:id="46" w:name="_Toc26509"/>
      <w:bookmarkStart w:id="47" w:name="_Toc5245"/>
      <w:bookmarkStart w:id="48" w:name="_Toc19011"/>
      <w:bookmarkStart w:id="49" w:name="_Toc17027"/>
      <w:r>
        <w:rPr>
          <w:rFonts w:hint="eastAsia"/>
          <w:lang w:val="en-US" w:eastAsia="zh-CN"/>
        </w:rPr>
        <w:t>Known Problem Specification</w:t>
      </w:r>
      <w:bookmarkEnd w:id="46"/>
      <w:bookmarkEnd w:id="47"/>
      <w:bookmarkEnd w:id="48"/>
      <w:bookmarkEnd w:id="49"/>
    </w:p>
    <w:p>
      <w:pPr>
        <w:pStyle w:val="32"/>
        <w:ind w:firstLine="480"/>
      </w:pPr>
      <w:r>
        <w:rPr>
          <w:rFonts w:hint="eastAsia"/>
          <w:lang w:val="en-US" w:eastAsia="zh-CN"/>
        </w:rPr>
        <w:t>Nothing.</w:t>
      </w:r>
    </w:p>
    <w:p>
      <w:pPr>
        <w:pStyle w:val="32"/>
        <w:ind w:left="0" w:leftChars="0" w:firstLine="0" w:firstLineChars="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152" w:bottom="1440" w:left="1152" w:header="720" w:footer="720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948906"/>
    </w:sdtPr>
    <w:sdtContent>
      <w:p>
        <w:pPr>
          <w:pStyle w:val="12"/>
        </w:pPr>
        <w: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6059805" cy="0"/>
                  <wp:effectExtent l="0" t="19050" r="36195" b="19050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059978" cy="0"/>
                          </a:xfrm>
                          <a:prstGeom prst="line">
                            <a:avLst/>
                          </a:prstGeom>
                          <a:ln w="34925" cmpd="thickThin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14" o:spid="_x0000_s1026" o:spt="20" style="position:absolute;left:0pt;margin-left:0pt;margin-top:-0.2pt;height:0pt;width:477.15pt;z-index:251659264;mso-width-relative:page;mso-height-relative:page;" filled="f" stroked="t" coordsize="21600,21600" o:gfxdata="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c0NajUAAAABAEAAA8AAAAAAAAAAQAgAAAAIgAAAGRycy9kb3ducmV2LnhtbFBLAQIUABQAAAAI&#10;AIdO4kAOJ5Sw8QEAAPYDAAAOAAAAAAAAAAEAIAAAACMBAABkcnMvZTJvRG9jLnhtbFBLBQYAAAAA&#10;BgAGAFkBAACGBQAAAAA=&#10;">
                  <v:fill on="f" focussize="0,0"/>
                  <v:stroke weight="2.75pt" color="#808080 [1629]" linestyle="thickThin" miterlimit="8" joinstyle="miter"/>
                  <v:imagedata o:title=""/>
                  <o:lock v:ext="edit" aspectratio="f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  <w:r>
          <w:t xml:space="preserve"> | Page       </w:t>
        </w:r>
        <w:sdt>
          <w:sdtPr>
            <w:alias w:val="单位"/>
            <w:id w:val="1513574250"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Content>
            <w:r>
              <w:rPr>
                <w:rFonts w:hint="eastAsia"/>
                <w:lang w:eastAsia="zh-CN"/>
              </w:rPr>
              <w:t>Motorcomm Electronic Technology Co., Ltd.</w:t>
            </w:r>
          </w:sdtContent>
        </w:sdt>
      </w:p>
    </w:sdtContent>
  </w:sdt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8"/>
      <w:rPr>
        <w:rStyle w:val="27"/>
        <w:color w:val="auto"/>
        <w:u w:val="none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-386080</wp:posOffset>
          </wp:positionV>
          <wp:extent cx="822960" cy="822960"/>
          <wp:effectExtent l="0" t="0" r="0" b="0"/>
          <wp:wrapTight wrapText="bothSides">
            <wp:wrapPolygon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alias w:val="标题"/>
        <w:id w:val="20433167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Fonts w:hint="eastAsia"/>
            <w:lang w:eastAsia="zh-CN"/>
          </w:rPr>
          <w:t>YT9218N Sample Delivery Instructions</w:t>
        </w:r>
      </w:sdtContent>
    </w:sdt>
    <w:r>
      <w:t xml:space="preserve">                                 </w:t>
    </w:r>
    <w:r>
      <w:rPr>
        <w:rStyle w:val="27"/>
      </w:rPr>
      <w:t>support@motor-comm.com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A6C6D"/>
    <w:multiLevelType w:val="multilevel"/>
    <w:tmpl w:val="0E8A6C6D"/>
    <w:lvl w:ilvl="0" w:tentative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A2F4C26"/>
    <w:multiLevelType w:val="multilevel"/>
    <w:tmpl w:val="3A2F4C26"/>
    <w:lvl w:ilvl="0" w:tentative="0">
      <w:start w:val="1"/>
      <w:numFmt w:val="decimal"/>
      <w:pStyle w:val="54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5D879E1"/>
    <w:multiLevelType w:val="multilevel"/>
    <w:tmpl w:val="55D879E1"/>
    <w:lvl w:ilvl="0" w:tentative="0">
      <w:start w:val="1"/>
      <w:numFmt w:val="decimal"/>
      <w:pStyle w:val="2"/>
      <w:isLgl/>
      <w:lvlText w:val="%1."/>
      <w:lvlJc w:val="left"/>
      <w:pPr>
        <w:ind w:left="425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pStyle w:val="3"/>
      <w:isLgl/>
      <w:lvlText w:val="%1.%2"/>
      <w:lvlJc w:val="left"/>
      <w:pPr>
        <w:ind w:left="992" w:hanging="567"/>
      </w:pPr>
      <w:rPr>
        <w:rFonts w:hint="default"/>
      </w:rPr>
    </w:lvl>
    <w:lvl w:ilvl="2" w:tentative="0">
      <w:start w:val="1"/>
      <w:numFmt w:val="decimal"/>
      <w:isLgl/>
      <w:lvlText w:val="%1%2..%3"/>
      <w:lvlJc w:val="left"/>
      <w:pPr>
        <w:ind w:left="1418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isLgl/>
      <w:lvlText w:val="%3%1.%2..%4"/>
      <w:lvlJc w:val="left"/>
      <w:pPr>
        <w:ind w:left="1984" w:hanging="708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>
    <w:nsid w:val="6EAFA85E"/>
    <w:multiLevelType w:val="singleLevel"/>
    <w:tmpl w:val="6EAFA85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autoFormatOverride/>
  <w:defaultTabStop w:val="418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kMjUwM2U3OGYzOTU5ZTVjMmI1MWI4ODIyZDIxYmQifQ=="/>
  </w:docVars>
  <w:rsids>
    <w:rsidRoot w:val="00D4317F"/>
    <w:rsid w:val="00000CE7"/>
    <w:rsid w:val="00005E57"/>
    <w:rsid w:val="00006CE9"/>
    <w:rsid w:val="00011C78"/>
    <w:rsid w:val="00012B4A"/>
    <w:rsid w:val="00016711"/>
    <w:rsid w:val="00023834"/>
    <w:rsid w:val="00030E36"/>
    <w:rsid w:val="00031D52"/>
    <w:rsid w:val="00040AD1"/>
    <w:rsid w:val="00040C1C"/>
    <w:rsid w:val="00040C2C"/>
    <w:rsid w:val="00044287"/>
    <w:rsid w:val="00046E43"/>
    <w:rsid w:val="00053DE7"/>
    <w:rsid w:val="00055F24"/>
    <w:rsid w:val="000560EE"/>
    <w:rsid w:val="000568DB"/>
    <w:rsid w:val="0005787D"/>
    <w:rsid w:val="00073A0F"/>
    <w:rsid w:val="00073CB6"/>
    <w:rsid w:val="000748DE"/>
    <w:rsid w:val="00080623"/>
    <w:rsid w:val="00081116"/>
    <w:rsid w:val="00082D25"/>
    <w:rsid w:val="00082D7E"/>
    <w:rsid w:val="00084F3B"/>
    <w:rsid w:val="00084FFD"/>
    <w:rsid w:val="0008645A"/>
    <w:rsid w:val="00087133"/>
    <w:rsid w:val="00090B42"/>
    <w:rsid w:val="00095149"/>
    <w:rsid w:val="000B7B51"/>
    <w:rsid w:val="000D09A4"/>
    <w:rsid w:val="000D1CB8"/>
    <w:rsid w:val="000D2F3B"/>
    <w:rsid w:val="000D3FF8"/>
    <w:rsid w:val="000D4CD9"/>
    <w:rsid w:val="000D5527"/>
    <w:rsid w:val="000D5FEE"/>
    <w:rsid w:val="000E7090"/>
    <w:rsid w:val="000E75A9"/>
    <w:rsid w:val="000F0EA9"/>
    <w:rsid w:val="000F23CE"/>
    <w:rsid w:val="001003B1"/>
    <w:rsid w:val="001020A5"/>
    <w:rsid w:val="00103CDE"/>
    <w:rsid w:val="00105F40"/>
    <w:rsid w:val="0011743B"/>
    <w:rsid w:val="001174E6"/>
    <w:rsid w:val="00121BC4"/>
    <w:rsid w:val="001319FE"/>
    <w:rsid w:val="00131A73"/>
    <w:rsid w:val="00132D51"/>
    <w:rsid w:val="00133311"/>
    <w:rsid w:val="00133D64"/>
    <w:rsid w:val="00134B5F"/>
    <w:rsid w:val="00135338"/>
    <w:rsid w:val="00136851"/>
    <w:rsid w:val="00137BE3"/>
    <w:rsid w:val="00137F7E"/>
    <w:rsid w:val="0014070E"/>
    <w:rsid w:val="0014138D"/>
    <w:rsid w:val="00141698"/>
    <w:rsid w:val="00163EAC"/>
    <w:rsid w:val="001641A6"/>
    <w:rsid w:val="00166CAD"/>
    <w:rsid w:val="001711BA"/>
    <w:rsid w:val="001713A8"/>
    <w:rsid w:val="00171706"/>
    <w:rsid w:val="00172773"/>
    <w:rsid w:val="00190DBE"/>
    <w:rsid w:val="00191868"/>
    <w:rsid w:val="001956BE"/>
    <w:rsid w:val="001977D5"/>
    <w:rsid w:val="001B056F"/>
    <w:rsid w:val="001B0A58"/>
    <w:rsid w:val="001B102A"/>
    <w:rsid w:val="001B464E"/>
    <w:rsid w:val="001C28AB"/>
    <w:rsid w:val="001C2F2F"/>
    <w:rsid w:val="001C3676"/>
    <w:rsid w:val="001C546E"/>
    <w:rsid w:val="001C6CF0"/>
    <w:rsid w:val="001C77AA"/>
    <w:rsid w:val="001D6156"/>
    <w:rsid w:val="001E3988"/>
    <w:rsid w:val="001F017A"/>
    <w:rsid w:val="0020151F"/>
    <w:rsid w:val="00204DEB"/>
    <w:rsid w:val="002115FD"/>
    <w:rsid w:val="00217055"/>
    <w:rsid w:val="00224FDE"/>
    <w:rsid w:val="00225919"/>
    <w:rsid w:val="00227585"/>
    <w:rsid w:val="00232B9D"/>
    <w:rsid w:val="00236AE2"/>
    <w:rsid w:val="00241821"/>
    <w:rsid w:val="00245326"/>
    <w:rsid w:val="00250703"/>
    <w:rsid w:val="00255797"/>
    <w:rsid w:val="002663FD"/>
    <w:rsid w:val="00272E38"/>
    <w:rsid w:val="0028149D"/>
    <w:rsid w:val="00285CCC"/>
    <w:rsid w:val="0028759E"/>
    <w:rsid w:val="0029093C"/>
    <w:rsid w:val="00291A3F"/>
    <w:rsid w:val="00296E0C"/>
    <w:rsid w:val="002A4B8E"/>
    <w:rsid w:val="002A671F"/>
    <w:rsid w:val="002B0D16"/>
    <w:rsid w:val="002B44A1"/>
    <w:rsid w:val="002C00E0"/>
    <w:rsid w:val="002C13E4"/>
    <w:rsid w:val="002C4CF4"/>
    <w:rsid w:val="002C4D58"/>
    <w:rsid w:val="002C7A08"/>
    <w:rsid w:val="002D3BC7"/>
    <w:rsid w:val="002D501C"/>
    <w:rsid w:val="002D69F0"/>
    <w:rsid w:val="002E5B7E"/>
    <w:rsid w:val="002E6D2E"/>
    <w:rsid w:val="002F0C9E"/>
    <w:rsid w:val="002F1464"/>
    <w:rsid w:val="002F220F"/>
    <w:rsid w:val="002F5148"/>
    <w:rsid w:val="0030048E"/>
    <w:rsid w:val="0030359D"/>
    <w:rsid w:val="00312D90"/>
    <w:rsid w:val="00312DFC"/>
    <w:rsid w:val="003134FD"/>
    <w:rsid w:val="00314564"/>
    <w:rsid w:val="0032225D"/>
    <w:rsid w:val="00330D0F"/>
    <w:rsid w:val="00334540"/>
    <w:rsid w:val="003364A6"/>
    <w:rsid w:val="00336801"/>
    <w:rsid w:val="003417A8"/>
    <w:rsid w:val="00341B7D"/>
    <w:rsid w:val="00343F28"/>
    <w:rsid w:val="00347FE7"/>
    <w:rsid w:val="00352981"/>
    <w:rsid w:val="00354FC8"/>
    <w:rsid w:val="00360558"/>
    <w:rsid w:val="00361557"/>
    <w:rsid w:val="00361782"/>
    <w:rsid w:val="0036201F"/>
    <w:rsid w:val="0036326F"/>
    <w:rsid w:val="00363AD0"/>
    <w:rsid w:val="003644D6"/>
    <w:rsid w:val="0036587D"/>
    <w:rsid w:val="00366086"/>
    <w:rsid w:val="003674F0"/>
    <w:rsid w:val="00381343"/>
    <w:rsid w:val="00382EB3"/>
    <w:rsid w:val="00385991"/>
    <w:rsid w:val="00386F90"/>
    <w:rsid w:val="003873EA"/>
    <w:rsid w:val="00387BEE"/>
    <w:rsid w:val="003A52EC"/>
    <w:rsid w:val="003B018C"/>
    <w:rsid w:val="003B13DF"/>
    <w:rsid w:val="003B2B86"/>
    <w:rsid w:val="003B33BB"/>
    <w:rsid w:val="003C436C"/>
    <w:rsid w:val="003C5F60"/>
    <w:rsid w:val="003D0658"/>
    <w:rsid w:val="003D72E0"/>
    <w:rsid w:val="003D7A30"/>
    <w:rsid w:val="003E3D58"/>
    <w:rsid w:val="003E58A9"/>
    <w:rsid w:val="003E59BD"/>
    <w:rsid w:val="003F182A"/>
    <w:rsid w:val="003F5381"/>
    <w:rsid w:val="003F59DB"/>
    <w:rsid w:val="003F6BD9"/>
    <w:rsid w:val="00400127"/>
    <w:rsid w:val="00400E3C"/>
    <w:rsid w:val="00401F98"/>
    <w:rsid w:val="00402893"/>
    <w:rsid w:val="0040376F"/>
    <w:rsid w:val="00404C75"/>
    <w:rsid w:val="00405718"/>
    <w:rsid w:val="004100F7"/>
    <w:rsid w:val="00413199"/>
    <w:rsid w:val="00420D4A"/>
    <w:rsid w:val="00421AA5"/>
    <w:rsid w:val="004274C8"/>
    <w:rsid w:val="00430A06"/>
    <w:rsid w:val="00430B61"/>
    <w:rsid w:val="00430DEF"/>
    <w:rsid w:val="004349FC"/>
    <w:rsid w:val="004514F2"/>
    <w:rsid w:val="00454541"/>
    <w:rsid w:val="00460995"/>
    <w:rsid w:val="004625AF"/>
    <w:rsid w:val="004638CB"/>
    <w:rsid w:val="00473349"/>
    <w:rsid w:val="004748EC"/>
    <w:rsid w:val="004764A8"/>
    <w:rsid w:val="00476B81"/>
    <w:rsid w:val="00491E19"/>
    <w:rsid w:val="0049557E"/>
    <w:rsid w:val="004957B3"/>
    <w:rsid w:val="004A440D"/>
    <w:rsid w:val="004B3E7C"/>
    <w:rsid w:val="004C2586"/>
    <w:rsid w:val="004C29BE"/>
    <w:rsid w:val="004C2B4B"/>
    <w:rsid w:val="004C68D7"/>
    <w:rsid w:val="004D3593"/>
    <w:rsid w:val="004D6321"/>
    <w:rsid w:val="004D6352"/>
    <w:rsid w:val="004E0C1F"/>
    <w:rsid w:val="004E31B5"/>
    <w:rsid w:val="004E6BAA"/>
    <w:rsid w:val="004E7AB9"/>
    <w:rsid w:val="004F1503"/>
    <w:rsid w:val="00505FC2"/>
    <w:rsid w:val="00506C4F"/>
    <w:rsid w:val="00515B62"/>
    <w:rsid w:val="00517B05"/>
    <w:rsid w:val="00521482"/>
    <w:rsid w:val="00521E2A"/>
    <w:rsid w:val="00522C1D"/>
    <w:rsid w:val="00526A06"/>
    <w:rsid w:val="005326CA"/>
    <w:rsid w:val="00533A6D"/>
    <w:rsid w:val="005348D3"/>
    <w:rsid w:val="00535ED5"/>
    <w:rsid w:val="005378A0"/>
    <w:rsid w:val="0055121C"/>
    <w:rsid w:val="0055469D"/>
    <w:rsid w:val="00554FB7"/>
    <w:rsid w:val="00556AC7"/>
    <w:rsid w:val="00560548"/>
    <w:rsid w:val="00561E57"/>
    <w:rsid w:val="00564DEC"/>
    <w:rsid w:val="00574D88"/>
    <w:rsid w:val="005750D6"/>
    <w:rsid w:val="00576A92"/>
    <w:rsid w:val="00576D0D"/>
    <w:rsid w:val="0058017A"/>
    <w:rsid w:val="005803AA"/>
    <w:rsid w:val="00580F91"/>
    <w:rsid w:val="00583720"/>
    <w:rsid w:val="005855EA"/>
    <w:rsid w:val="00585A95"/>
    <w:rsid w:val="00587E93"/>
    <w:rsid w:val="005929CC"/>
    <w:rsid w:val="005929D7"/>
    <w:rsid w:val="00593CC7"/>
    <w:rsid w:val="0059408F"/>
    <w:rsid w:val="00594579"/>
    <w:rsid w:val="00596D9A"/>
    <w:rsid w:val="005B11A6"/>
    <w:rsid w:val="005B198B"/>
    <w:rsid w:val="005C36FB"/>
    <w:rsid w:val="005C726B"/>
    <w:rsid w:val="005D091E"/>
    <w:rsid w:val="005D1E3D"/>
    <w:rsid w:val="005D36B9"/>
    <w:rsid w:val="005D5344"/>
    <w:rsid w:val="005E7D9A"/>
    <w:rsid w:val="005F15FE"/>
    <w:rsid w:val="005F7414"/>
    <w:rsid w:val="0060124C"/>
    <w:rsid w:val="006020EA"/>
    <w:rsid w:val="00604745"/>
    <w:rsid w:val="00624E8F"/>
    <w:rsid w:val="0062594A"/>
    <w:rsid w:val="006272EA"/>
    <w:rsid w:val="00627E5A"/>
    <w:rsid w:val="00637B62"/>
    <w:rsid w:val="006403DA"/>
    <w:rsid w:val="00641EBB"/>
    <w:rsid w:val="006436E4"/>
    <w:rsid w:val="00644445"/>
    <w:rsid w:val="00650ECA"/>
    <w:rsid w:val="00654253"/>
    <w:rsid w:val="00655029"/>
    <w:rsid w:val="006570B6"/>
    <w:rsid w:val="00657695"/>
    <w:rsid w:val="00660250"/>
    <w:rsid w:val="00660D91"/>
    <w:rsid w:val="00663939"/>
    <w:rsid w:val="00663B41"/>
    <w:rsid w:val="00673AB4"/>
    <w:rsid w:val="0067469F"/>
    <w:rsid w:val="00674C19"/>
    <w:rsid w:val="00674E22"/>
    <w:rsid w:val="00675618"/>
    <w:rsid w:val="00677D1F"/>
    <w:rsid w:val="00683441"/>
    <w:rsid w:val="0068629A"/>
    <w:rsid w:val="00693BE3"/>
    <w:rsid w:val="00694332"/>
    <w:rsid w:val="00695B72"/>
    <w:rsid w:val="006978EE"/>
    <w:rsid w:val="006A0FB5"/>
    <w:rsid w:val="006A2508"/>
    <w:rsid w:val="006A5E8D"/>
    <w:rsid w:val="006A77E1"/>
    <w:rsid w:val="006A7888"/>
    <w:rsid w:val="006B2D85"/>
    <w:rsid w:val="006B6087"/>
    <w:rsid w:val="006B732A"/>
    <w:rsid w:val="006D3D48"/>
    <w:rsid w:val="006E0B2B"/>
    <w:rsid w:val="006E3214"/>
    <w:rsid w:val="006E57B0"/>
    <w:rsid w:val="006F07EE"/>
    <w:rsid w:val="006F21F4"/>
    <w:rsid w:val="006F2EA5"/>
    <w:rsid w:val="006F419B"/>
    <w:rsid w:val="006F74B0"/>
    <w:rsid w:val="007050BF"/>
    <w:rsid w:val="007056ED"/>
    <w:rsid w:val="00711B9D"/>
    <w:rsid w:val="007217EE"/>
    <w:rsid w:val="007229C5"/>
    <w:rsid w:val="0072619F"/>
    <w:rsid w:val="007264F4"/>
    <w:rsid w:val="00732A7E"/>
    <w:rsid w:val="00732EF3"/>
    <w:rsid w:val="00737645"/>
    <w:rsid w:val="00743E83"/>
    <w:rsid w:val="007441B9"/>
    <w:rsid w:val="00746665"/>
    <w:rsid w:val="00746BCE"/>
    <w:rsid w:val="00752A0C"/>
    <w:rsid w:val="00752E81"/>
    <w:rsid w:val="00762C41"/>
    <w:rsid w:val="00771EFE"/>
    <w:rsid w:val="00777C2D"/>
    <w:rsid w:val="00780B22"/>
    <w:rsid w:val="0078383D"/>
    <w:rsid w:val="00785811"/>
    <w:rsid w:val="00786423"/>
    <w:rsid w:val="0079153D"/>
    <w:rsid w:val="00791AC0"/>
    <w:rsid w:val="00796582"/>
    <w:rsid w:val="007978DE"/>
    <w:rsid w:val="007A553F"/>
    <w:rsid w:val="007A6601"/>
    <w:rsid w:val="007A740F"/>
    <w:rsid w:val="007B56E5"/>
    <w:rsid w:val="007C4B63"/>
    <w:rsid w:val="007C59D9"/>
    <w:rsid w:val="007C6BD2"/>
    <w:rsid w:val="007D2043"/>
    <w:rsid w:val="007E61EF"/>
    <w:rsid w:val="007F0B32"/>
    <w:rsid w:val="007F0C44"/>
    <w:rsid w:val="008012FB"/>
    <w:rsid w:val="0080433A"/>
    <w:rsid w:val="008129DA"/>
    <w:rsid w:val="00812E0A"/>
    <w:rsid w:val="0081303D"/>
    <w:rsid w:val="008158AB"/>
    <w:rsid w:val="0081729D"/>
    <w:rsid w:val="0082353B"/>
    <w:rsid w:val="00823AEF"/>
    <w:rsid w:val="0082488A"/>
    <w:rsid w:val="00830754"/>
    <w:rsid w:val="00830756"/>
    <w:rsid w:val="00831889"/>
    <w:rsid w:val="00832A19"/>
    <w:rsid w:val="008339EC"/>
    <w:rsid w:val="00834B38"/>
    <w:rsid w:val="008370BB"/>
    <w:rsid w:val="00841A22"/>
    <w:rsid w:val="00841A73"/>
    <w:rsid w:val="0085142B"/>
    <w:rsid w:val="00863000"/>
    <w:rsid w:val="008650E5"/>
    <w:rsid w:val="00865C2B"/>
    <w:rsid w:val="00871F11"/>
    <w:rsid w:val="008753E9"/>
    <w:rsid w:val="00876787"/>
    <w:rsid w:val="0088046E"/>
    <w:rsid w:val="00880DAE"/>
    <w:rsid w:val="0089003C"/>
    <w:rsid w:val="00891CD1"/>
    <w:rsid w:val="00891F88"/>
    <w:rsid w:val="008932E8"/>
    <w:rsid w:val="008944A2"/>
    <w:rsid w:val="008A3BB7"/>
    <w:rsid w:val="008A4D11"/>
    <w:rsid w:val="008A67D6"/>
    <w:rsid w:val="008B0A53"/>
    <w:rsid w:val="008C0372"/>
    <w:rsid w:val="008C425C"/>
    <w:rsid w:val="008C4519"/>
    <w:rsid w:val="008D51CA"/>
    <w:rsid w:val="008E249C"/>
    <w:rsid w:val="008E2CFF"/>
    <w:rsid w:val="008E4D47"/>
    <w:rsid w:val="008E53ED"/>
    <w:rsid w:val="008F168C"/>
    <w:rsid w:val="008F5792"/>
    <w:rsid w:val="00902D27"/>
    <w:rsid w:val="00910BAC"/>
    <w:rsid w:val="00921364"/>
    <w:rsid w:val="00921D7F"/>
    <w:rsid w:val="009250A5"/>
    <w:rsid w:val="00926AF3"/>
    <w:rsid w:val="009276BD"/>
    <w:rsid w:val="009279EF"/>
    <w:rsid w:val="00930C2B"/>
    <w:rsid w:val="009325E4"/>
    <w:rsid w:val="009375D4"/>
    <w:rsid w:val="00941803"/>
    <w:rsid w:val="00941F37"/>
    <w:rsid w:val="00942753"/>
    <w:rsid w:val="00945855"/>
    <w:rsid w:val="00946322"/>
    <w:rsid w:val="009518FC"/>
    <w:rsid w:val="00953631"/>
    <w:rsid w:val="00956786"/>
    <w:rsid w:val="009627AA"/>
    <w:rsid w:val="00963E63"/>
    <w:rsid w:val="0096597F"/>
    <w:rsid w:val="00966C6C"/>
    <w:rsid w:val="0097193B"/>
    <w:rsid w:val="00971ACE"/>
    <w:rsid w:val="00974345"/>
    <w:rsid w:val="009828BF"/>
    <w:rsid w:val="00985A87"/>
    <w:rsid w:val="009869E0"/>
    <w:rsid w:val="00992A3A"/>
    <w:rsid w:val="00993721"/>
    <w:rsid w:val="0099510C"/>
    <w:rsid w:val="00995327"/>
    <w:rsid w:val="00997069"/>
    <w:rsid w:val="009A479A"/>
    <w:rsid w:val="009A7FB1"/>
    <w:rsid w:val="009B0ABE"/>
    <w:rsid w:val="009B6BB4"/>
    <w:rsid w:val="009C1A15"/>
    <w:rsid w:val="009C5E15"/>
    <w:rsid w:val="009D36E9"/>
    <w:rsid w:val="009D37F7"/>
    <w:rsid w:val="009D5824"/>
    <w:rsid w:val="009D75F6"/>
    <w:rsid w:val="009E3BC0"/>
    <w:rsid w:val="009F1AFA"/>
    <w:rsid w:val="009F7CB2"/>
    <w:rsid w:val="00A06D63"/>
    <w:rsid w:val="00A114DD"/>
    <w:rsid w:val="00A17A90"/>
    <w:rsid w:val="00A24067"/>
    <w:rsid w:val="00A25DBA"/>
    <w:rsid w:val="00A367F6"/>
    <w:rsid w:val="00A36E48"/>
    <w:rsid w:val="00A37162"/>
    <w:rsid w:val="00A41773"/>
    <w:rsid w:val="00A45894"/>
    <w:rsid w:val="00A51DDB"/>
    <w:rsid w:val="00A52260"/>
    <w:rsid w:val="00A55848"/>
    <w:rsid w:val="00A66159"/>
    <w:rsid w:val="00A66593"/>
    <w:rsid w:val="00A73EB3"/>
    <w:rsid w:val="00A83942"/>
    <w:rsid w:val="00A841F4"/>
    <w:rsid w:val="00A84858"/>
    <w:rsid w:val="00A84B41"/>
    <w:rsid w:val="00A8698B"/>
    <w:rsid w:val="00A97AC3"/>
    <w:rsid w:val="00AA417D"/>
    <w:rsid w:val="00AA446A"/>
    <w:rsid w:val="00AA557D"/>
    <w:rsid w:val="00AA563C"/>
    <w:rsid w:val="00AA5B88"/>
    <w:rsid w:val="00AB03C0"/>
    <w:rsid w:val="00AB2190"/>
    <w:rsid w:val="00AB2C24"/>
    <w:rsid w:val="00AC1AF6"/>
    <w:rsid w:val="00AC1B52"/>
    <w:rsid w:val="00AC34D5"/>
    <w:rsid w:val="00AC4F40"/>
    <w:rsid w:val="00AC55BB"/>
    <w:rsid w:val="00AC592E"/>
    <w:rsid w:val="00AC5AA7"/>
    <w:rsid w:val="00AC5E12"/>
    <w:rsid w:val="00AD2F36"/>
    <w:rsid w:val="00AD7632"/>
    <w:rsid w:val="00AF24A4"/>
    <w:rsid w:val="00AF2C5F"/>
    <w:rsid w:val="00AF45AB"/>
    <w:rsid w:val="00AF512F"/>
    <w:rsid w:val="00B00A53"/>
    <w:rsid w:val="00B04864"/>
    <w:rsid w:val="00B12FAB"/>
    <w:rsid w:val="00B14B71"/>
    <w:rsid w:val="00B14CFC"/>
    <w:rsid w:val="00B17B3F"/>
    <w:rsid w:val="00B31DB8"/>
    <w:rsid w:val="00B32FD3"/>
    <w:rsid w:val="00B343CD"/>
    <w:rsid w:val="00B360B5"/>
    <w:rsid w:val="00B3630D"/>
    <w:rsid w:val="00B365BF"/>
    <w:rsid w:val="00B406E1"/>
    <w:rsid w:val="00B42F32"/>
    <w:rsid w:val="00B5218B"/>
    <w:rsid w:val="00B52BF1"/>
    <w:rsid w:val="00B54A0E"/>
    <w:rsid w:val="00B552A6"/>
    <w:rsid w:val="00B55D23"/>
    <w:rsid w:val="00B608F9"/>
    <w:rsid w:val="00B66906"/>
    <w:rsid w:val="00B753BD"/>
    <w:rsid w:val="00B825AA"/>
    <w:rsid w:val="00B86291"/>
    <w:rsid w:val="00B86565"/>
    <w:rsid w:val="00BA4E2A"/>
    <w:rsid w:val="00BB3C65"/>
    <w:rsid w:val="00BB48DD"/>
    <w:rsid w:val="00BB58EF"/>
    <w:rsid w:val="00BC35D4"/>
    <w:rsid w:val="00BC7D52"/>
    <w:rsid w:val="00BD46D4"/>
    <w:rsid w:val="00BD4B62"/>
    <w:rsid w:val="00BD5814"/>
    <w:rsid w:val="00BD5FB4"/>
    <w:rsid w:val="00BE2B2C"/>
    <w:rsid w:val="00BE6FD5"/>
    <w:rsid w:val="00BF09FA"/>
    <w:rsid w:val="00BF2E66"/>
    <w:rsid w:val="00BF37DF"/>
    <w:rsid w:val="00C04151"/>
    <w:rsid w:val="00C04FEE"/>
    <w:rsid w:val="00C07B41"/>
    <w:rsid w:val="00C11D76"/>
    <w:rsid w:val="00C14FC2"/>
    <w:rsid w:val="00C20147"/>
    <w:rsid w:val="00C3006F"/>
    <w:rsid w:val="00C31B8C"/>
    <w:rsid w:val="00C3221C"/>
    <w:rsid w:val="00C3515E"/>
    <w:rsid w:val="00C36F6E"/>
    <w:rsid w:val="00C42369"/>
    <w:rsid w:val="00C547E8"/>
    <w:rsid w:val="00C55913"/>
    <w:rsid w:val="00C64C70"/>
    <w:rsid w:val="00C650C9"/>
    <w:rsid w:val="00C67951"/>
    <w:rsid w:val="00C67C70"/>
    <w:rsid w:val="00C840FD"/>
    <w:rsid w:val="00C8613D"/>
    <w:rsid w:val="00C874C5"/>
    <w:rsid w:val="00C87BC6"/>
    <w:rsid w:val="00C92369"/>
    <w:rsid w:val="00C93E2D"/>
    <w:rsid w:val="00C93FBA"/>
    <w:rsid w:val="00CA4E3B"/>
    <w:rsid w:val="00CA5017"/>
    <w:rsid w:val="00CA60BC"/>
    <w:rsid w:val="00CB2B39"/>
    <w:rsid w:val="00CB3C10"/>
    <w:rsid w:val="00CB7A4D"/>
    <w:rsid w:val="00CC001F"/>
    <w:rsid w:val="00CC02DB"/>
    <w:rsid w:val="00CC181F"/>
    <w:rsid w:val="00CC1974"/>
    <w:rsid w:val="00CC543D"/>
    <w:rsid w:val="00CC726E"/>
    <w:rsid w:val="00CE6008"/>
    <w:rsid w:val="00CF0951"/>
    <w:rsid w:val="00CF1A02"/>
    <w:rsid w:val="00CF759B"/>
    <w:rsid w:val="00D07287"/>
    <w:rsid w:val="00D1181D"/>
    <w:rsid w:val="00D12FAD"/>
    <w:rsid w:val="00D13B36"/>
    <w:rsid w:val="00D23EEC"/>
    <w:rsid w:val="00D24135"/>
    <w:rsid w:val="00D316F3"/>
    <w:rsid w:val="00D37A0E"/>
    <w:rsid w:val="00D37BD0"/>
    <w:rsid w:val="00D37F16"/>
    <w:rsid w:val="00D40619"/>
    <w:rsid w:val="00D4317F"/>
    <w:rsid w:val="00D436E3"/>
    <w:rsid w:val="00D43854"/>
    <w:rsid w:val="00D478BF"/>
    <w:rsid w:val="00D47A0F"/>
    <w:rsid w:val="00D57312"/>
    <w:rsid w:val="00D60F2D"/>
    <w:rsid w:val="00D6345A"/>
    <w:rsid w:val="00D65E32"/>
    <w:rsid w:val="00D67951"/>
    <w:rsid w:val="00D7284A"/>
    <w:rsid w:val="00D72F92"/>
    <w:rsid w:val="00D8225B"/>
    <w:rsid w:val="00D83952"/>
    <w:rsid w:val="00D84441"/>
    <w:rsid w:val="00D90C53"/>
    <w:rsid w:val="00D93C7C"/>
    <w:rsid w:val="00D96336"/>
    <w:rsid w:val="00DA1223"/>
    <w:rsid w:val="00DA5302"/>
    <w:rsid w:val="00DB18C7"/>
    <w:rsid w:val="00DB1F0D"/>
    <w:rsid w:val="00DB2AA6"/>
    <w:rsid w:val="00DB44C6"/>
    <w:rsid w:val="00DB4C29"/>
    <w:rsid w:val="00DC15AE"/>
    <w:rsid w:val="00DC38B7"/>
    <w:rsid w:val="00DC6184"/>
    <w:rsid w:val="00DD0395"/>
    <w:rsid w:val="00DD1B41"/>
    <w:rsid w:val="00DD5B96"/>
    <w:rsid w:val="00DD6E27"/>
    <w:rsid w:val="00DD746F"/>
    <w:rsid w:val="00DE0A5F"/>
    <w:rsid w:val="00DE4D41"/>
    <w:rsid w:val="00DE706F"/>
    <w:rsid w:val="00DE7FE5"/>
    <w:rsid w:val="00DF19F2"/>
    <w:rsid w:val="00DF5F74"/>
    <w:rsid w:val="00DF6E2B"/>
    <w:rsid w:val="00E00F50"/>
    <w:rsid w:val="00E052D0"/>
    <w:rsid w:val="00E06AE5"/>
    <w:rsid w:val="00E12094"/>
    <w:rsid w:val="00E13858"/>
    <w:rsid w:val="00E1586D"/>
    <w:rsid w:val="00E26CC4"/>
    <w:rsid w:val="00E412D8"/>
    <w:rsid w:val="00E42985"/>
    <w:rsid w:val="00E446AD"/>
    <w:rsid w:val="00E44ACA"/>
    <w:rsid w:val="00E564B3"/>
    <w:rsid w:val="00E605D0"/>
    <w:rsid w:val="00E64251"/>
    <w:rsid w:val="00E64972"/>
    <w:rsid w:val="00E64C0A"/>
    <w:rsid w:val="00E652F5"/>
    <w:rsid w:val="00E66661"/>
    <w:rsid w:val="00E7121F"/>
    <w:rsid w:val="00E718ED"/>
    <w:rsid w:val="00E71EFB"/>
    <w:rsid w:val="00E7776B"/>
    <w:rsid w:val="00E8266B"/>
    <w:rsid w:val="00E842AF"/>
    <w:rsid w:val="00E85550"/>
    <w:rsid w:val="00E8798C"/>
    <w:rsid w:val="00E9207A"/>
    <w:rsid w:val="00E934B0"/>
    <w:rsid w:val="00E93F32"/>
    <w:rsid w:val="00E950D1"/>
    <w:rsid w:val="00EA1A1E"/>
    <w:rsid w:val="00EA29F6"/>
    <w:rsid w:val="00EB1E6B"/>
    <w:rsid w:val="00EB5365"/>
    <w:rsid w:val="00EC1272"/>
    <w:rsid w:val="00ED1659"/>
    <w:rsid w:val="00ED1DF3"/>
    <w:rsid w:val="00ED2BC3"/>
    <w:rsid w:val="00ED63FB"/>
    <w:rsid w:val="00ED7962"/>
    <w:rsid w:val="00EE377B"/>
    <w:rsid w:val="00EE6EC4"/>
    <w:rsid w:val="00EF4965"/>
    <w:rsid w:val="00EF5725"/>
    <w:rsid w:val="00F011DB"/>
    <w:rsid w:val="00F04982"/>
    <w:rsid w:val="00F100EA"/>
    <w:rsid w:val="00F11460"/>
    <w:rsid w:val="00F20052"/>
    <w:rsid w:val="00F207DF"/>
    <w:rsid w:val="00F253CD"/>
    <w:rsid w:val="00F27CB5"/>
    <w:rsid w:val="00F31D1F"/>
    <w:rsid w:val="00F32A63"/>
    <w:rsid w:val="00F35D30"/>
    <w:rsid w:val="00F41860"/>
    <w:rsid w:val="00F4352B"/>
    <w:rsid w:val="00F47F6F"/>
    <w:rsid w:val="00F51FEB"/>
    <w:rsid w:val="00F57761"/>
    <w:rsid w:val="00F62A40"/>
    <w:rsid w:val="00F642FC"/>
    <w:rsid w:val="00F65284"/>
    <w:rsid w:val="00F71995"/>
    <w:rsid w:val="00F75341"/>
    <w:rsid w:val="00F76989"/>
    <w:rsid w:val="00F816A2"/>
    <w:rsid w:val="00F858C4"/>
    <w:rsid w:val="00F90A4C"/>
    <w:rsid w:val="00F95265"/>
    <w:rsid w:val="00FA2265"/>
    <w:rsid w:val="00FA3C69"/>
    <w:rsid w:val="00FB197E"/>
    <w:rsid w:val="00FB1DFE"/>
    <w:rsid w:val="00FB2E98"/>
    <w:rsid w:val="00FB6B2D"/>
    <w:rsid w:val="00FC0F5A"/>
    <w:rsid w:val="00FD0247"/>
    <w:rsid w:val="00FD4E2F"/>
    <w:rsid w:val="00FD5700"/>
    <w:rsid w:val="00FE1654"/>
    <w:rsid w:val="00FE5BF2"/>
    <w:rsid w:val="00FF31E1"/>
    <w:rsid w:val="00FF3902"/>
    <w:rsid w:val="00FF4401"/>
    <w:rsid w:val="00FF50D3"/>
    <w:rsid w:val="00FF6C46"/>
    <w:rsid w:val="01D73250"/>
    <w:rsid w:val="03131413"/>
    <w:rsid w:val="03203A09"/>
    <w:rsid w:val="037D4220"/>
    <w:rsid w:val="03C5328B"/>
    <w:rsid w:val="043A7135"/>
    <w:rsid w:val="04C86418"/>
    <w:rsid w:val="053911E8"/>
    <w:rsid w:val="05494AF4"/>
    <w:rsid w:val="06415FF2"/>
    <w:rsid w:val="065F7716"/>
    <w:rsid w:val="06C01A41"/>
    <w:rsid w:val="06E72E78"/>
    <w:rsid w:val="0700267D"/>
    <w:rsid w:val="0714098C"/>
    <w:rsid w:val="07B0770E"/>
    <w:rsid w:val="07F81CE9"/>
    <w:rsid w:val="09310382"/>
    <w:rsid w:val="09B62EC5"/>
    <w:rsid w:val="0ACA0AE6"/>
    <w:rsid w:val="0B495110"/>
    <w:rsid w:val="0CB81D9E"/>
    <w:rsid w:val="0CBD1B81"/>
    <w:rsid w:val="0D4A6698"/>
    <w:rsid w:val="0D6B0B16"/>
    <w:rsid w:val="0D7D527D"/>
    <w:rsid w:val="0F6C3986"/>
    <w:rsid w:val="102B09FE"/>
    <w:rsid w:val="10AC3C68"/>
    <w:rsid w:val="11834FC5"/>
    <w:rsid w:val="11F42097"/>
    <w:rsid w:val="13970A06"/>
    <w:rsid w:val="144F6DA6"/>
    <w:rsid w:val="14882C9C"/>
    <w:rsid w:val="156573B8"/>
    <w:rsid w:val="16633848"/>
    <w:rsid w:val="168B5545"/>
    <w:rsid w:val="16DB7FD6"/>
    <w:rsid w:val="1775209B"/>
    <w:rsid w:val="1ADA6280"/>
    <w:rsid w:val="1ADC7DE7"/>
    <w:rsid w:val="1BA76157"/>
    <w:rsid w:val="1CCC206A"/>
    <w:rsid w:val="1D1822A6"/>
    <w:rsid w:val="1D28001A"/>
    <w:rsid w:val="1DBC226A"/>
    <w:rsid w:val="1E161122"/>
    <w:rsid w:val="1E421F08"/>
    <w:rsid w:val="1E46061A"/>
    <w:rsid w:val="1E5C3928"/>
    <w:rsid w:val="1F37200A"/>
    <w:rsid w:val="1F8A52D1"/>
    <w:rsid w:val="1FD12896"/>
    <w:rsid w:val="20247F7D"/>
    <w:rsid w:val="20795C1A"/>
    <w:rsid w:val="21020D02"/>
    <w:rsid w:val="21B420FA"/>
    <w:rsid w:val="229C7850"/>
    <w:rsid w:val="23462EAA"/>
    <w:rsid w:val="23D617D5"/>
    <w:rsid w:val="2466767A"/>
    <w:rsid w:val="260029FA"/>
    <w:rsid w:val="272730F1"/>
    <w:rsid w:val="27884BB1"/>
    <w:rsid w:val="293643B2"/>
    <w:rsid w:val="29A87814"/>
    <w:rsid w:val="2B34324B"/>
    <w:rsid w:val="2CD7542B"/>
    <w:rsid w:val="2CE72F82"/>
    <w:rsid w:val="2E3A77CE"/>
    <w:rsid w:val="2E4F2A33"/>
    <w:rsid w:val="305D7F01"/>
    <w:rsid w:val="31C22656"/>
    <w:rsid w:val="31C74DC1"/>
    <w:rsid w:val="31C86F27"/>
    <w:rsid w:val="31D52998"/>
    <w:rsid w:val="32DA479B"/>
    <w:rsid w:val="32F05A3D"/>
    <w:rsid w:val="32F72934"/>
    <w:rsid w:val="331712AE"/>
    <w:rsid w:val="33A624EE"/>
    <w:rsid w:val="347A68F8"/>
    <w:rsid w:val="34B306BA"/>
    <w:rsid w:val="35247DD2"/>
    <w:rsid w:val="35E01CEB"/>
    <w:rsid w:val="35F90595"/>
    <w:rsid w:val="36633828"/>
    <w:rsid w:val="36A71B58"/>
    <w:rsid w:val="3775785D"/>
    <w:rsid w:val="377848BE"/>
    <w:rsid w:val="3781684D"/>
    <w:rsid w:val="387E4B3B"/>
    <w:rsid w:val="38FE6570"/>
    <w:rsid w:val="39691347"/>
    <w:rsid w:val="3A3B3D79"/>
    <w:rsid w:val="3A910A1D"/>
    <w:rsid w:val="3B7D557D"/>
    <w:rsid w:val="3C6C7C42"/>
    <w:rsid w:val="3D8F5652"/>
    <w:rsid w:val="3E5531A4"/>
    <w:rsid w:val="3F9070B6"/>
    <w:rsid w:val="3FA67B88"/>
    <w:rsid w:val="40404B26"/>
    <w:rsid w:val="40A92D96"/>
    <w:rsid w:val="40E51B51"/>
    <w:rsid w:val="40E65973"/>
    <w:rsid w:val="42646E28"/>
    <w:rsid w:val="42B35F10"/>
    <w:rsid w:val="42D92E5F"/>
    <w:rsid w:val="43610CC2"/>
    <w:rsid w:val="43811F65"/>
    <w:rsid w:val="451B4689"/>
    <w:rsid w:val="45970135"/>
    <w:rsid w:val="45DB3A00"/>
    <w:rsid w:val="46283CA8"/>
    <w:rsid w:val="476E3984"/>
    <w:rsid w:val="47702168"/>
    <w:rsid w:val="47A25678"/>
    <w:rsid w:val="48570E78"/>
    <w:rsid w:val="49262DB0"/>
    <w:rsid w:val="49DB1DBB"/>
    <w:rsid w:val="4A266DE0"/>
    <w:rsid w:val="4A453B33"/>
    <w:rsid w:val="4AB2530B"/>
    <w:rsid w:val="4B64617B"/>
    <w:rsid w:val="4C730CD8"/>
    <w:rsid w:val="4CAD5650"/>
    <w:rsid w:val="4D7D31BB"/>
    <w:rsid w:val="4E315D6F"/>
    <w:rsid w:val="4F1441D4"/>
    <w:rsid w:val="4FFA513E"/>
    <w:rsid w:val="50193717"/>
    <w:rsid w:val="504F0E3F"/>
    <w:rsid w:val="50926F7D"/>
    <w:rsid w:val="50996C7E"/>
    <w:rsid w:val="50E14066"/>
    <w:rsid w:val="52CC1C8E"/>
    <w:rsid w:val="52E82A86"/>
    <w:rsid w:val="54641824"/>
    <w:rsid w:val="55BC71BC"/>
    <w:rsid w:val="566352EA"/>
    <w:rsid w:val="57C620A2"/>
    <w:rsid w:val="58184994"/>
    <w:rsid w:val="588929F7"/>
    <w:rsid w:val="5A031036"/>
    <w:rsid w:val="5A4612C7"/>
    <w:rsid w:val="5AF6453E"/>
    <w:rsid w:val="5B733D5E"/>
    <w:rsid w:val="5BF9571B"/>
    <w:rsid w:val="5C9C71D2"/>
    <w:rsid w:val="5D2A17BD"/>
    <w:rsid w:val="5E9465B6"/>
    <w:rsid w:val="5EA35E33"/>
    <w:rsid w:val="60D5474A"/>
    <w:rsid w:val="61220B77"/>
    <w:rsid w:val="627706DA"/>
    <w:rsid w:val="62F81298"/>
    <w:rsid w:val="63960F06"/>
    <w:rsid w:val="63CF6C61"/>
    <w:rsid w:val="64EA4880"/>
    <w:rsid w:val="65947A43"/>
    <w:rsid w:val="663E6306"/>
    <w:rsid w:val="66C745F7"/>
    <w:rsid w:val="673E3563"/>
    <w:rsid w:val="676C6322"/>
    <w:rsid w:val="67860DF0"/>
    <w:rsid w:val="679F4002"/>
    <w:rsid w:val="69FF2C16"/>
    <w:rsid w:val="6AA656A7"/>
    <w:rsid w:val="6B154191"/>
    <w:rsid w:val="6BEA5A68"/>
    <w:rsid w:val="6EBB046D"/>
    <w:rsid w:val="6EBC36EB"/>
    <w:rsid w:val="6FAC4427"/>
    <w:rsid w:val="6FCC5112"/>
    <w:rsid w:val="706F6225"/>
    <w:rsid w:val="70CA5C1F"/>
    <w:rsid w:val="713A2FED"/>
    <w:rsid w:val="71B05903"/>
    <w:rsid w:val="72C419A2"/>
    <w:rsid w:val="749E7A75"/>
    <w:rsid w:val="74AD03D4"/>
    <w:rsid w:val="753164B5"/>
    <w:rsid w:val="753B10E2"/>
    <w:rsid w:val="761C0676"/>
    <w:rsid w:val="76393874"/>
    <w:rsid w:val="76D5303E"/>
    <w:rsid w:val="78BE6D92"/>
    <w:rsid w:val="78CE2508"/>
    <w:rsid w:val="78D937D8"/>
    <w:rsid w:val="79981169"/>
    <w:rsid w:val="7A186697"/>
    <w:rsid w:val="7A5D7F10"/>
    <w:rsid w:val="7BA84783"/>
    <w:rsid w:val="7C5F1B5A"/>
    <w:rsid w:val="7ED54355"/>
    <w:rsid w:val="7EEF5417"/>
    <w:rsid w:val="7F21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/>
    <w:lsdException w:uiPriority="0" w:name="Table Simple 1"/>
    <w:lsdException w:uiPriority="0" w:name="Table Simple 2" w:locked="1"/>
    <w:lsdException w:uiPriority="0" w:name="Table Simple 3" w:locked="1"/>
    <w:lsdException w:uiPriority="0" w:name="Table Classic 1"/>
    <w:lsdException w:uiPriority="0" w:name="Table Classic 2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/>
    <w:lsdException w:uiPriority="0" w:name="Table Professional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ind w:firstLine="454"/>
      <w:contextualSpacing/>
    </w:pPr>
    <w:rPr>
      <w:rFonts w:eastAsia="楷体" w:cs="Times New Roman" w:asciiTheme="minorHAnsi" w:hAnsiTheme="minorHAns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pageBreakBefore/>
      <w:numPr>
        <w:ilvl w:val="0"/>
        <w:numId w:val="1"/>
      </w:numPr>
      <w:outlineLvl w:val="0"/>
    </w:pPr>
    <w:rPr>
      <w:b/>
      <w:bCs/>
      <w:snapToGrid w:val="0"/>
      <w:kern w:val="0"/>
      <w:sz w:val="48"/>
      <w:szCs w:val="44"/>
    </w:rPr>
  </w:style>
  <w:style w:type="paragraph" w:styleId="3">
    <w:name w:val="heading 2"/>
    <w:basedOn w:val="1"/>
    <w:next w:val="1"/>
    <w:link w:val="33"/>
    <w:unhideWhenUsed/>
    <w:qFormat/>
    <w:uiPriority w:val="9"/>
    <w:pPr>
      <w:numPr>
        <w:ilvl w:val="1"/>
        <w:numId w:val="1"/>
      </w:numPr>
      <w:outlineLvl w:val="1"/>
    </w:pPr>
    <w:rPr>
      <w:rFonts w:ascii="Calibri" w:hAnsi="Calibri" w:eastAsiaTheme="majorEastAsia" w:cstheme="majorBidi"/>
      <w:b/>
      <w:bCs/>
      <w:sz w:val="36"/>
      <w:szCs w:val="32"/>
    </w:rPr>
  </w:style>
  <w:style w:type="paragraph" w:styleId="4">
    <w:name w:val="heading 3"/>
    <w:basedOn w:val="1"/>
    <w:next w:val="1"/>
    <w:link w:val="36"/>
    <w:unhideWhenUsed/>
    <w:qFormat/>
    <w:uiPriority w:val="0"/>
    <w:pPr>
      <w:spacing w:before="50" w:beforeLines="50"/>
      <w:ind w:left="200" w:leftChars="200" w:firstLine="100" w:firstLineChars="100"/>
      <w:outlineLvl w:val="2"/>
    </w:pPr>
    <w:rPr>
      <w:rFonts w:ascii="Calibri" w:hAnsi="Calibri" w:eastAsiaTheme="majorEastAsia" w:cstheme="majorBidi"/>
      <w:b/>
      <w:snapToGrid w:val="0"/>
      <w:kern w:val="0"/>
      <w:sz w:val="28"/>
    </w:rPr>
  </w:style>
  <w:style w:type="paragraph" w:styleId="5">
    <w:name w:val="heading 4"/>
    <w:basedOn w:val="1"/>
    <w:next w:val="1"/>
    <w:link w:val="37"/>
    <w:unhideWhenUsed/>
    <w:qFormat/>
    <w:uiPriority w:val="0"/>
    <w:pPr>
      <w:keepNext/>
      <w:keepLines/>
      <w:ind w:left="500" w:leftChars="250" w:firstLine="0"/>
      <w:outlineLvl w:val="3"/>
    </w:pPr>
    <w:rPr>
      <w:rFonts w:eastAsiaTheme="majorEastAsia" w:cstheme="majorBidi"/>
      <w:b/>
      <w:iCs/>
    </w:rPr>
  </w:style>
  <w:style w:type="paragraph" w:styleId="6">
    <w:name w:val="heading 5"/>
    <w:basedOn w:val="1"/>
    <w:next w:val="1"/>
    <w:link w:val="43"/>
    <w:unhideWhenUsed/>
    <w:qFormat/>
    <w:locked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ind w:left="1200"/>
    </w:pPr>
    <w:rPr>
      <w:sz w:val="18"/>
      <w:szCs w:val="18"/>
    </w:rPr>
  </w:style>
  <w:style w:type="paragraph" w:styleId="8">
    <w:name w:val="toc 5"/>
    <w:basedOn w:val="1"/>
    <w:next w:val="1"/>
    <w:unhideWhenUsed/>
    <w:qFormat/>
    <w:uiPriority w:val="39"/>
    <w:pPr>
      <w:ind w:left="800"/>
    </w:pPr>
    <w:rPr>
      <w:sz w:val="18"/>
      <w:szCs w:val="18"/>
    </w:rPr>
  </w:style>
  <w:style w:type="paragraph" w:styleId="9">
    <w:name w:val="toc 3"/>
    <w:basedOn w:val="1"/>
    <w:next w:val="1"/>
    <w:unhideWhenUsed/>
    <w:qFormat/>
    <w:uiPriority w:val="39"/>
    <w:pPr>
      <w:kinsoku w:val="0"/>
      <w:autoSpaceDE w:val="0"/>
      <w:autoSpaceDN w:val="0"/>
      <w:ind w:left="403"/>
    </w:pPr>
    <w:rPr>
      <w:i/>
      <w:iCs/>
      <w:szCs w:val="20"/>
    </w:rPr>
  </w:style>
  <w:style w:type="paragraph" w:styleId="10">
    <w:name w:val="toc 8"/>
    <w:basedOn w:val="1"/>
    <w:next w:val="1"/>
    <w:unhideWhenUsed/>
    <w:qFormat/>
    <w:uiPriority w:val="39"/>
    <w:pPr>
      <w:ind w:left="1400"/>
    </w:pPr>
    <w:rPr>
      <w:sz w:val="18"/>
      <w:szCs w:val="18"/>
    </w:rPr>
  </w:style>
  <w:style w:type="paragraph" w:styleId="11">
    <w:name w:val="Balloon Text"/>
    <w:basedOn w:val="1"/>
    <w:link w:val="30"/>
    <w:qFormat/>
    <w:uiPriority w:val="0"/>
    <w:rPr>
      <w:sz w:val="18"/>
      <w:szCs w:val="18"/>
    </w:rPr>
  </w:style>
  <w:style w:type="paragraph" w:styleId="12">
    <w:name w:val="footer"/>
    <w:basedOn w:val="1"/>
    <w:link w:val="41"/>
    <w:qFormat/>
    <w:uiPriority w:val="99"/>
    <w:pPr>
      <w:pBdr>
        <w:top w:val="double" w:color="auto" w:sz="4" w:space="1"/>
      </w:pBdr>
      <w:tabs>
        <w:tab w:val="center" w:pos="4153"/>
        <w:tab w:val="right" w:pos="8306"/>
      </w:tabs>
    </w:pPr>
    <w:rPr>
      <w:sz w:val="18"/>
    </w:rPr>
  </w:style>
  <w:style w:type="paragraph" w:styleId="13">
    <w:name w:val="header"/>
    <w:basedOn w:val="1"/>
    <w:link w:val="31"/>
    <w:qFormat/>
    <w:uiPriority w:val="99"/>
    <w:pPr>
      <w:pBdr>
        <w:bottom w:val="single" w:color="auto" w:sz="12" w:space="1"/>
      </w:pBdr>
      <w:tabs>
        <w:tab w:val="center" w:pos="4153"/>
        <w:tab w:val="right" w:pos="8306"/>
      </w:tabs>
    </w:pPr>
    <w:rPr>
      <w:i/>
      <w:sz w:val="28"/>
    </w:rPr>
  </w:style>
  <w:style w:type="paragraph" w:styleId="14">
    <w:name w:val="toc 1"/>
    <w:basedOn w:val="1"/>
    <w:next w:val="1"/>
    <w:unhideWhenUsed/>
    <w:qFormat/>
    <w:uiPriority w:val="39"/>
    <w:pPr>
      <w:tabs>
        <w:tab w:val="left" w:pos="800"/>
        <w:tab w:val="right" w:leader="dot" w:pos="9350"/>
      </w:tabs>
      <w:kinsoku w:val="0"/>
      <w:autoSpaceDE w:val="0"/>
      <w:autoSpaceDN w:val="0"/>
      <w:spacing w:before="120" w:after="120"/>
    </w:pPr>
    <w:rPr>
      <w:b/>
      <w:bCs/>
      <w:caps/>
      <w:szCs w:val="20"/>
    </w:rPr>
  </w:style>
  <w:style w:type="paragraph" w:styleId="15">
    <w:name w:val="toc 4"/>
    <w:basedOn w:val="1"/>
    <w:next w:val="1"/>
    <w:unhideWhenUsed/>
    <w:qFormat/>
    <w:uiPriority w:val="39"/>
    <w:pPr>
      <w:kinsoku w:val="0"/>
      <w:autoSpaceDE w:val="0"/>
      <w:autoSpaceDN w:val="0"/>
      <w:ind w:left="601"/>
    </w:pPr>
    <w:rPr>
      <w:sz w:val="18"/>
      <w:szCs w:val="18"/>
    </w:rPr>
  </w:style>
  <w:style w:type="paragraph" w:styleId="16">
    <w:name w:val="Subtitle"/>
    <w:next w:val="1"/>
    <w:link w:val="44"/>
    <w:qFormat/>
    <w:uiPriority w:val="0"/>
    <w:pPr>
      <w:adjustRightInd w:val="0"/>
      <w:snapToGrid w:val="0"/>
      <w:spacing w:before="240" w:after="60" w:line="312" w:lineRule="auto"/>
      <w:jc w:val="right"/>
    </w:pPr>
    <w:rPr>
      <w:rFonts w:asciiTheme="minorHAnsi" w:hAnsiTheme="minorHAnsi" w:eastAsiaTheme="minorEastAsia" w:cstheme="minorBidi"/>
      <w:b/>
      <w:bCs/>
      <w:i/>
      <w:snapToGrid w:val="0"/>
      <w:color w:val="2F5597" w:themeColor="accent5" w:themeShade="BF"/>
      <w:kern w:val="28"/>
      <w:sz w:val="32"/>
      <w:szCs w:val="32"/>
      <w:lang w:val="en-US" w:eastAsia="zh-CN" w:bidi="ar-SA"/>
    </w:rPr>
  </w:style>
  <w:style w:type="paragraph" w:styleId="17">
    <w:name w:val="toc 6"/>
    <w:basedOn w:val="1"/>
    <w:next w:val="1"/>
    <w:unhideWhenUsed/>
    <w:qFormat/>
    <w:uiPriority w:val="39"/>
    <w:pPr>
      <w:ind w:left="1000"/>
    </w:pPr>
    <w:rPr>
      <w:sz w:val="18"/>
      <w:szCs w:val="18"/>
    </w:rPr>
  </w:style>
  <w:style w:type="paragraph" w:styleId="18">
    <w:name w:val="toc 2"/>
    <w:basedOn w:val="1"/>
    <w:next w:val="1"/>
    <w:unhideWhenUsed/>
    <w:qFormat/>
    <w:uiPriority w:val="39"/>
    <w:pPr>
      <w:kinsoku w:val="0"/>
      <w:autoSpaceDE w:val="0"/>
      <w:autoSpaceDN w:val="0"/>
      <w:ind w:left="198"/>
    </w:pPr>
    <w:rPr>
      <w:smallCaps/>
      <w:szCs w:val="20"/>
    </w:rPr>
  </w:style>
  <w:style w:type="paragraph" w:styleId="19">
    <w:name w:val="toc 9"/>
    <w:basedOn w:val="1"/>
    <w:next w:val="1"/>
    <w:unhideWhenUsed/>
    <w:qFormat/>
    <w:uiPriority w:val="39"/>
    <w:pPr>
      <w:ind w:left="1600"/>
    </w:pPr>
    <w:rPr>
      <w:sz w:val="18"/>
      <w:szCs w:val="18"/>
    </w:rPr>
  </w:style>
  <w:style w:type="paragraph" w:styleId="20">
    <w:name w:val="Normal (Web)"/>
    <w:basedOn w:val="1"/>
    <w:qFormat/>
    <w:uiPriority w:val="0"/>
    <w:rPr>
      <w:rFonts w:ascii="宋体" w:hAnsi="宋体" w:cs="宋体"/>
      <w:kern w:val="0"/>
    </w:rPr>
  </w:style>
  <w:style w:type="paragraph" w:styleId="21">
    <w:name w:val="Title"/>
    <w:basedOn w:val="1"/>
    <w:next w:val="1"/>
    <w:qFormat/>
    <w:uiPriority w:val="0"/>
    <w:pPr>
      <w:ind w:firstLine="0"/>
    </w:pPr>
    <w:rPr>
      <w:rFonts w:cstheme="majorBidi"/>
      <w:b/>
      <w:bCs/>
      <w:snapToGrid w:val="0"/>
      <w:kern w:val="0"/>
      <w:sz w:val="52"/>
      <w:szCs w:val="32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  <w:bCs/>
    </w:rPr>
  </w:style>
  <w:style w:type="character" w:styleId="26">
    <w:name w:val="Emphasis"/>
    <w:basedOn w:val="24"/>
    <w:qFormat/>
    <w:locked/>
    <w:uiPriority w:val="0"/>
    <w:rPr>
      <w:i/>
      <w:iCs/>
    </w:rPr>
  </w:style>
  <w:style w:type="character" w:styleId="27">
    <w:name w:val="Hyperlink"/>
    <w:basedOn w:val="2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8">
    <w:name w:val="无间隔1"/>
    <w:qFormat/>
    <w:locked/>
    <w:uiPriority w:val="1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29">
    <w:name w:val="列出段落1"/>
    <w:basedOn w:val="1"/>
    <w:qFormat/>
    <w:locked/>
    <w:uiPriority w:val="34"/>
    <w:pPr>
      <w:ind w:firstLine="200" w:firstLineChars="200"/>
    </w:pPr>
    <w:rPr>
      <w:rFonts w:eastAsiaTheme="minorEastAsia" w:cstheme="minorBidi"/>
      <w:szCs w:val="22"/>
    </w:rPr>
  </w:style>
  <w:style w:type="character" w:customStyle="1" w:styleId="30">
    <w:name w:val="批注框文本 字符"/>
    <w:basedOn w:val="24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1">
    <w:name w:val="页眉 字符"/>
    <w:basedOn w:val="24"/>
    <w:link w:val="13"/>
    <w:qFormat/>
    <w:uiPriority w:val="99"/>
    <w:rPr>
      <w:rFonts w:eastAsia="宋体" w:cs="Times New Roman"/>
      <w:i/>
      <w:kern w:val="2"/>
      <w:sz w:val="28"/>
      <w:szCs w:val="24"/>
    </w:rPr>
  </w:style>
  <w:style w:type="paragraph" w:styleId="32">
    <w:name w:val="List Paragraph"/>
    <w:basedOn w:val="1"/>
    <w:unhideWhenUsed/>
    <w:qFormat/>
    <w:uiPriority w:val="34"/>
    <w:pPr>
      <w:ind w:firstLine="200" w:firstLineChars="200"/>
    </w:pPr>
  </w:style>
  <w:style w:type="character" w:customStyle="1" w:styleId="33">
    <w:name w:val="标题 2 字符"/>
    <w:basedOn w:val="24"/>
    <w:link w:val="3"/>
    <w:qFormat/>
    <w:uiPriority w:val="9"/>
    <w:rPr>
      <w:rFonts w:ascii="Calibri" w:hAnsi="Calibri" w:eastAsiaTheme="majorEastAsia" w:cstheme="majorBidi"/>
      <w:b/>
      <w:bCs/>
      <w:kern w:val="2"/>
      <w:sz w:val="36"/>
      <w:szCs w:val="32"/>
    </w:rPr>
  </w:style>
  <w:style w:type="character" w:customStyle="1" w:styleId="34">
    <w:name w:val="标题 1 字符"/>
    <w:basedOn w:val="24"/>
    <w:link w:val="2"/>
    <w:qFormat/>
    <w:uiPriority w:val="0"/>
    <w:rPr>
      <w:rFonts w:eastAsia="楷体" w:cs="Times New Roman"/>
      <w:b/>
      <w:bCs/>
      <w:snapToGrid w:val="0"/>
      <w:sz w:val="48"/>
      <w:szCs w:val="44"/>
    </w:rPr>
  </w:style>
  <w:style w:type="paragraph" w:customStyle="1" w:styleId="35">
    <w:name w:val="TOC Heading1"/>
    <w:basedOn w:val="2"/>
    <w:next w:val="1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sz w:val="32"/>
      <w:szCs w:val="32"/>
    </w:rPr>
  </w:style>
  <w:style w:type="character" w:customStyle="1" w:styleId="36">
    <w:name w:val="标题 3 字符"/>
    <w:basedOn w:val="24"/>
    <w:link w:val="4"/>
    <w:qFormat/>
    <w:uiPriority w:val="0"/>
    <w:rPr>
      <w:rFonts w:ascii="Calibri" w:hAnsi="Calibri" w:eastAsiaTheme="majorEastAsia" w:cstheme="majorBidi"/>
      <w:b/>
      <w:snapToGrid w:val="0"/>
      <w:sz w:val="28"/>
      <w:szCs w:val="24"/>
    </w:rPr>
  </w:style>
  <w:style w:type="character" w:customStyle="1" w:styleId="37">
    <w:name w:val="标题 4 字符"/>
    <w:basedOn w:val="24"/>
    <w:link w:val="5"/>
    <w:qFormat/>
    <w:uiPriority w:val="0"/>
    <w:rPr>
      <w:rFonts w:eastAsiaTheme="majorEastAsia" w:cstheme="majorBidi"/>
      <w:b/>
      <w:iCs/>
      <w:kern w:val="2"/>
      <w:sz w:val="24"/>
      <w:szCs w:val="24"/>
    </w:rPr>
  </w:style>
  <w:style w:type="character" w:customStyle="1" w:styleId="38">
    <w:name w:val="书籍标题1"/>
    <w:basedOn w:val="24"/>
    <w:qFormat/>
    <w:uiPriority w:val="33"/>
    <w:rPr>
      <w:bCs/>
      <w:iCs/>
      <w:snapToGrid w:val="0"/>
      <w:spacing w:val="5"/>
      <w:sz w:val="72"/>
      <w:lang w:eastAsia="zh-CN"/>
    </w:rPr>
  </w:style>
  <w:style w:type="paragraph" w:styleId="39">
    <w:name w:val="No Spacing"/>
    <w:link w:val="40"/>
    <w:qFormat/>
    <w:uiPriority w:val="1"/>
    <w:pPr>
      <w:adjustRightInd w:val="0"/>
      <w:snapToGrid w:val="0"/>
      <w:spacing w:line="80" w:lineRule="atLeast"/>
      <w:jc w:val="right"/>
    </w:pPr>
    <w:rPr>
      <w:rFonts w:asciiTheme="minorHAnsi" w:hAnsiTheme="minorHAnsi" w:eastAsiaTheme="minorEastAsia" w:cstheme="minorBidi"/>
      <w:b/>
      <w:caps/>
      <w:snapToGrid w:val="0"/>
      <w:sz w:val="28"/>
      <w:szCs w:val="22"/>
      <w:lang w:val="en-US" w:eastAsia="en-US" w:bidi="ar-SA"/>
    </w:rPr>
  </w:style>
  <w:style w:type="character" w:customStyle="1" w:styleId="40">
    <w:name w:val="无间隔 字符"/>
    <w:basedOn w:val="24"/>
    <w:link w:val="39"/>
    <w:qFormat/>
    <w:uiPriority w:val="1"/>
    <w:rPr>
      <w:b/>
      <w:caps/>
      <w:snapToGrid w:val="0"/>
      <w:sz w:val="28"/>
      <w:szCs w:val="22"/>
      <w:lang w:eastAsia="en-US"/>
    </w:rPr>
  </w:style>
  <w:style w:type="character" w:customStyle="1" w:styleId="41">
    <w:name w:val="页脚 字符"/>
    <w:basedOn w:val="24"/>
    <w:link w:val="12"/>
    <w:qFormat/>
    <w:uiPriority w:val="99"/>
    <w:rPr>
      <w:rFonts w:eastAsia="宋体" w:cs="Times New Roman"/>
      <w:kern w:val="2"/>
      <w:sz w:val="18"/>
      <w:szCs w:val="24"/>
    </w:rPr>
  </w:style>
  <w:style w:type="paragraph" w:customStyle="1" w:styleId="42">
    <w:name w:val="TOC 标题1"/>
    <w:basedOn w:val="2"/>
    <w:next w:val="1"/>
    <w:unhideWhenUsed/>
    <w:qFormat/>
    <w:uiPriority w:val="39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sz w:val="32"/>
      <w:szCs w:val="32"/>
      <w:lang w:eastAsia="en-US"/>
    </w:rPr>
  </w:style>
  <w:style w:type="character" w:customStyle="1" w:styleId="43">
    <w:name w:val="标题 5 字符"/>
    <w:basedOn w:val="24"/>
    <w:link w:val="6"/>
    <w:qFormat/>
    <w:uiPriority w:val="0"/>
    <w:rPr>
      <w:rFonts w:eastAsia="宋体" w:cs="Times New Roman"/>
      <w:b/>
      <w:bCs/>
      <w:kern w:val="2"/>
      <w:sz w:val="28"/>
      <w:szCs w:val="28"/>
    </w:rPr>
  </w:style>
  <w:style w:type="character" w:customStyle="1" w:styleId="44">
    <w:name w:val="副标题 字符"/>
    <w:basedOn w:val="24"/>
    <w:link w:val="16"/>
    <w:qFormat/>
    <w:uiPriority w:val="0"/>
    <w:rPr>
      <w:b/>
      <w:bCs/>
      <w:i/>
      <w:snapToGrid w:val="0"/>
      <w:color w:val="2F5597" w:themeColor="accent5" w:themeShade="BF"/>
      <w:kern w:val="28"/>
      <w:sz w:val="32"/>
      <w:szCs w:val="32"/>
    </w:rPr>
  </w:style>
  <w:style w:type="character" w:customStyle="1" w:styleId="45">
    <w:name w:val="明显强调1"/>
    <w:basedOn w:val="24"/>
    <w:qFormat/>
    <w:locked/>
    <w:uiPriority w:val="21"/>
    <w:rPr>
      <w:rFonts w:asciiTheme="minorHAnsi" w:hAnsiTheme="minorHAnsi" w:eastAsiaTheme="minorEastAsia"/>
      <w:b/>
      <w:iCs/>
      <w:caps/>
      <w:color w:val="auto"/>
      <w:sz w:val="40"/>
      <w:vertAlign w:val="baseline"/>
    </w:rPr>
  </w:style>
  <w:style w:type="character" w:customStyle="1" w:styleId="46">
    <w:name w:val="不明显强调1"/>
    <w:basedOn w:val="40"/>
    <w:qFormat/>
    <w:locked/>
    <w:uiPriority w:val="19"/>
    <w:rPr>
      <w:rFonts w:asciiTheme="minorHAnsi" w:hAnsiTheme="minorHAnsi" w:eastAsiaTheme="minorEastAsia"/>
      <w:b w:val="0"/>
      <w:iCs/>
      <w:snapToGrid w:val="0"/>
      <w:color w:val="404040" w:themeColor="text1" w:themeTint="BF"/>
      <w:sz w:val="28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7">
    <w:name w:val="不明显参考1"/>
    <w:basedOn w:val="24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8">
    <w:name w:val="明显参考1"/>
    <w:basedOn w:val="24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styleId="49">
    <w:name w:val="Placeholder Text"/>
    <w:basedOn w:val="24"/>
    <w:semiHidden/>
    <w:qFormat/>
    <w:uiPriority w:val="99"/>
    <w:rPr>
      <w:color w:val="808080"/>
    </w:rPr>
  </w:style>
  <w:style w:type="character" w:customStyle="1" w:styleId="50">
    <w:name w:val="公司地址"/>
    <w:basedOn w:val="46"/>
    <w:qFormat/>
    <w:uiPriority w:val="1"/>
    <w:rPr>
      <w:rFonts w:asciiTheme="minorHAnsi" w:hAnsiTheme="minorHAnsi" w:eastAsiaTheme="minorEastAsia"/>
      <w:i/>
      <w:snapToGrid w:val="0"/>
      <w:color w:val="1F4E79" w:themeColor="accent1" w:themeShade="80"/>
      <w:sz w:val="21"/>
      <w:szCs w:val="22"/>
      <w:lang w:eastAsia="en-US"/>
    </w:rPr>
  </w:style>
  <w:style w:type="character" w:customStyle="1" w:styleId="51">
    <w:name w:val="未处理的提及1"/>
    <w:basedOn w:val="24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52">
    <w:name w:val="Table Grid1"/>
    <w:basedOn w:val="22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3">
    <w:name w:val="正文无缩进"/>
    <w:basedOn w:val="1"/>
    <w:link w:val="61"/>
    <w:qFormat/>
    <w:uiPriority w:val="0"/>
    <w:pPr>
      <w:ind w:firstLine="0"/>
    </w:pPr>
    <w:rPr>
      <w:snapToGrid w:val="0"/>
      <w:kern w:val="0"/>
    </w:rPr>
  </w:style>
  <w:style w:type="paragraph" w:customStyle="1" w:styleId="54">
    <w:name w:val="正文加编号"/>
    <w:basedOn w:val="1"/>
    <w:next w:val="1"/>
    <w:link w:val="57"/>
    <w:qFormat/>
    <w:uiPriority w:val="0"/>
    <w:pPr>
      <w:numPr>
        <w:ilvl w:val="0"/>
        <w:numId w:val="2"/>
      </w:numPr>
    </w:pPr>
  </w:style>
  <w:style w:type="table" w:customStyle="1" w:styleId="55">
    <w:name w:val="寄存器表格"/>
    <w:basedOn w:val="56"/>
    <w:qFormat/>
    <w:uiPriority w:val="99"/>
    <w:pPr>
      <w:snapToGrid w:val="0"/>
    </w:pPr>
    <w:rPr>
      <w:snapToGrid w:val="0"/>
    </w:rPr>
    <w:tblPr/>
    <w:trPr>
      <w:cantSplit/>
    </w:tr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6">
    <w:name w:val="无格式表格 11"/>
    <w:basedOn w:val="22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57">
    <w:name w:val="正文加编号 字符"/>
    <w:basedOn w:val="24"/>
    <w:link w:val="54"/>
    <w:qFormat/>
    <w:uiPriority w:val="0"/>
    <w:rPr>
      <w:rFonts w:eastAsia="宋体" w:cs="Times New Roman"/>
      <w:kern w:val="2"/>
      <w:szCs w:val="24"/>
    </w:rPr>
  </w:style>
  <w:style w:type="paragraph" w:customStyle="1" w:styleId="58">
    <w:name w:val="页眉小字"/>
    <w:basedOn w:val="13"/>
    <w:link w:val="59"/>
    <w:qFormat/>
    <w:uiPriority w:val="0"/>
    <w:pPr>
      <w:tabs>
        <w:tab w:val="center" w:pos="4890"/>
        <w:tab w:val="clear" w:pos="4153"/>
        <w:tab w:val="clear" w:pos="8306"/>
      </w:tabs>
      <w:jc w:val="right"/>
    </w:pPr>
    <w:rPr>
      <w:b/>
      <w:sz w:val="13"/>
    </w:rPr>
  </w:style>
  <w:style w:type="character" w:customStyle="1" w:styleId="59">
    <w:name w:val="页眉小字 字符"/>
    <w:basedOn w:val="31"/>
    <w:link w:val="58"/>
    <w:qFormat/>
    <w:uiPriority w:val="0"/>
    <w:rPr>
      <w:rFonts w:eastAsia="宋体" w:cs="Times New Roman"/>
      <w:b/>
      <w:kern w:val="2"/>
      <w:sz w:val="13"/>
      <w:szCs w:val="24"/>
    </w:rPr>
  </w:style>
  <w:style w:type="paragraph" w:customStyle="1" w:styleId="60">
    <w:name w:val="六号正文"/>
    <w:basedOn w:val="53"/>
    <w:link w:val="62"/>
    <w:qFormat/>
    <w:uiPriority w:val="0"/>
    <w:rPr>
      <w:sz w:val="15"/>
      <w:szCs w:val="15"/>
    </w:rPr>
  </w:style>
  <w:style w:type="character" w:customStyle="1" w:styleId="61">
    <w:name w:val="正文无缩进 字符"/>
    <w:basedOn w:val="24"/>
    <w:link w:val="53"/>
    <w:qFormat/>
    <w:uiPriority w:val="0"/>
    <w:rPr>
      <w:rFonts w:eastAsia="宋体" w:cs="Times New Roman"/>
      <w:snapToGrid w:val="0"/>
      <w:szCs w:val="24"/>
    </w:rPr>
  </w:style>
  <w:style w:type="character" w:customStyle="1" w:styleId="62">
    <w:name w:val="六号正文 字符"/>
    <w:basedOn w:val="61"/>
    <w:link w:val="60"/>
    <w:qFormat/>
    <w:uiPriority w:val="0"/>
    <w:rPr>
      <w:rFonts w:eastAsia="宋体" w:cs="Times New Roman"/>
      <w:snapToGrid w:val="0"/>
      <w:sz w:val="15"/>
      <w:szCs w:val="15"/>
    </w:rPr>
  </w:style>
  <w:style w:type="character" w:customStyle="1" w:styleId="63">
    <w:name w:val="fontstyle01"/>
    <w:basedOn w:val="24"/>
    <w:qFormat/>
    <w:uiPriority w:val="0"/>
    <w:rPr>
      <w:rFonts w:ascii="Arial-BoldMT" w:hAnsi="Arial-BoldMT" w:eastAsia="Arial-BoldMT" w:cs="Arial-BoldMT"/>
      <w:b/>
      <w:bCs/>
      <w:color w:val="000000"/>
      <w:sz w:val="44"/>
      <w:szCs w:val="44"/>
    </w:rPr>
  </w:style>
  <w:style w:type="paragraph" w:customStyle="1" w:styleId="64">
    <w:name w:val="表格表头"/>
    <w:basedOn w:val="1"/>
    <w:qFormat/>
    <w:uiPriority w:val="0"/>
    <w:pPr>
      <w:spacing w:after="20"/>
    </w:pPr>
    <w:rPr>
      <w:rFonts w:eastAsia="Times New Roman"/>
      <w:b/>
    </w:rPr>
  </w:style>
  <w:style w:type="table" w:customStyle="1" w:styleId="65">
    <w:name w:val="网格型2"/>
    <w:basedOn w:val="22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6">
    <w:name w:val="表格内容"/>
    <w:basedOn w:val="1"/>
    <w:qFormat/>
    <w:uiPriority w:val="0"/>
    <w:pPr>
      <w:autoSpaceDE w:val="0"/>
      <w:autoSpaceDN w:val="0"/>
      <w:spacing w:after="20"/>
      <w:jc w:val="left"/>
    </w:pPr>
    <w:rPr>
      <w:rFonts w:eastAsia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emf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glossaryDocument" Target="glossary/document.xml"/><Relationship Id="rId24" Type="http://schemas.openxmlformats.org/officeDocument/2006/relationships/fontTable" Target="fontTable.xml"/><Relationship Id="rId23" Type="http://schemas.openxmlformats.org/officeDocument/2006/relationships/customXml" Target="../customXml/item3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emf"/><Relationship Id="rId17" Type="http://schemas.openxmlformats.org/officeDocument/2006/relationships/oleObject" Target="embeddings/oleObject2.bin"/><Relationship Id="rId16" Type="http://schemas.openxmlformats.org/officeDocument/2006/relationships/image" Target="media/image11.emf"/><Relationship Id="rId15" Type="http://schemas.openxmlformats.org/officeDocument/2006/relationships/oleObject" Target="embeddings/oleObject1.bin"/><Relationship Id="rId14" Type="http://schemas.openxmlformats.org/officeDocument/2006/relationships/image" Target="media/image10.emf"/><Relationship Id="rId13" Type="http://schemas.openxmlformats.org/officeDocument/2006/relationships/image" Target="media/image9.emf"/><Relationship Id="rId12" Type="http://schemas.openxmlformats.org/officeDocument/2006/relationships/image" Target="media/image8.emf"/><Relationship Id="rId11" Type="http://schemas.openxmlformats.org/officeDocument/2006/relationships/image" Target="media/image7.emf"/><Relationship Id="rId10" Type="http://schemas.openxmlformats.org/officeDocument/2006/relationships/image" Target="media/image6.e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4212;&#29992;&#35828;&#26126;&#27169;&#29256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555A293DA2B44B1A82C04C3C2BF40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F03CEC-3DF3-484C-8E52-88CC0B78349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[备注]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97"/>
    <w:rsid w:val="00045BF3"/>
    <w:rsid w:val="000A701B"/>
    <w:rsid w:val="00101297"/>
    <w:rsid w:val="001922F2"/>
    <w:rsid w:val="00334784"/>
    <w:rsid w:val="004406D6"/>
    <w:rsid w:val="004927A0"/>
    <w:rsid w:val="00495FFC"/>
    <w:rsid w:val="00581075"/>
    <w:rsid w:val="00631BD6"/>
    <w:rsid w:val="0065028A"/>
    <w:rsid w:val="00873AD3"/>
    <w:rsid w:val="00883FA2"/>
    <w:rsid w:val="00910C13"/>
    <w:rsid w:val="00997C50"/>
    <w:rsid w:val="009F10B1"/>
    <w:rsid w:val="00B14B93"/>
    <w:rsid w:val="00B718AF"/>
    <w:rsid w:val="00D122D0"/>
    <w:rsid w:val="00E07C08"/>
    <w:rsid w:val="00EA6A64"/>
    <w:rsid w:val="00E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555A293DA2B44B1A82C04C3C2BF40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verPageProperties xmlns="http://schemas.microsoft.com/office/2006/coverPageProps">
  <PublishDate>2022-09-25T00:00:00</PublishDate>
  <Abstract/>
  <CompanyAddress>苏州高新区金山东路78号集成电路创新中心2楼202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A520ED-E6F6-402D-A215-70FB6557857F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应用说明模版.dotx</Template>
  <Company>Motorcomm Electronic Technology Co., Ltd.</Company>
  <Pages>12</Pages>
  <Words>1138</Words>
  <Characters>4012</Characters>
  <Lines>27</Lines>
  <Paragraphs>7</Paragraphs>
  <TotalTime>4</TotalTime>
  <ScaleCrop>false</ScaleCrop>
  <LinksUpToDate>false</LinksUpToDate>
  <CharactersWithSpaces>4498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2021-12-30T01:12:00Z</dcterms:created>
  <dc:creator>admin</dc:creator>
  <dc:description>version 0.1</dc:description>
  <cp:lastModifiedBy>明天</cp:lastModifiedBy>
  <cp:lastPrinted>2022-02-28T07:17:00Z</cp:lastPrinted>
  <dcterms:modified xsi:type="dcterms:W3CDTF">2023-09-26T09:58:36Z</dcterms:modified>
  <dc:title>YT9218N Sample Delivery Instructions</dc:title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339E59B7E6C54F1483EFC7AFC235FADF</vt:lpwstr>
  </property>
</Properties>
</file>